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1DF7" w:rsidRPr="00391DF7" w:rsidRDefault="00391DF7" w:rsidP="00C27986">
      <w:pPr>
        <w:jc w:val="center"/>
        <w:rPr>
          <w:rFonts w:ascii="Times New Roman" w:eastAsia="Times New Roman" w:hAnsi="Times New Roman" w:cs="Times New Roman"/>
          <w:kern w:val="0"/>
          <w14:ligatures w14:val="none"/>
        </w:rPr>
      </w:pPr>
      <w:r w:rsidRPr="00391DF7">
        <w:rPr>
          <w:rFonts w:ascii="Times New Roman" w:eastAsia="Times New Roman" w:hAnsi="Times New Roman" w:cs="Times New Roman"/>
          <w:kern w:val="0"/>
          <w14:ligatures w14:val="none"/>
        </w:rPr>
        <w:fldChar w:fldCharType="begin"/>
      </w:r>
      <w:r w:rsidRPr="00391DF7">
        <w:rPr>
          <w:rFonts w:ascii="Times New Roman" w:eastAsia="Times New Roman" w:hAnsi="Times New Roman" w:cs="Times New Roman"/>
          <w:kern w:val="0"/>
          <w14:ligatures w14:val="none"/>
        </w:rPr>
        <w:instrText xml:space="preserve"> INCLUDEPICTURE "/Users/melissasheets/Library/Group Containers/UBF8T346G9.ms/WebArchiveCopyPasteTempFiles/com.microsoft.Word/page1image50345168" \* MERGEFORMATINET </w:instrText>
      </w:r>
      <w:r w:rsidRPr="00391DF7">
        <w:rPr>
          <w:rFonts w:ascii="Times New Roman" w:eastAsia="Times New Roman" w:hAnsi="Times New Roman" w:cs="Times New Roman"/>
          <w:kern w:val="0"/>
          <w14:ligatures w14:val="none"/>
        </w:rPr>
        <w:fldChar w:fldCharType="separate"/>
      </w:r>
      <w:r w:rsidRPr="00391DF7">
        <w:rPr>
          <w:rFonts w:ascii="Times New Roman" w:eastAsia="Times New Roman" w:hAnsi="Times New Roman" w:cs="Times New Roman"/>
          <w:noProof/>
          <w:kern w:val="0"/>
          <w14:ligatures w14:val="none"/>
        </w:rPr>
        <w:drawing>
          <wp:inline distT="0" distB="0" distL="0" distR="0">
            <wp:extent cx="483870" cy="612140"/>
            <wp:effectExtent l="0" t="0" r="0" b="0"/>
            <wp:docPr id="1312990271" name="Picture 2" descr="page1image5034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3451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870" cy="612140"/>
                    </a:xfrm>
                    <a:prstGeom prst="rect">
                      <a:avLst/>
                    </a:prstGeom>
                    <a:noFill/>
                    <a:ln>
                      <a:noFill/>
                    </a:ln>
                  </pic:spPr>
                </pic:pic>
              </a:graphicData>
            </a:graphic>
          </wp:inline>
        </w:drawing>
      </w:r>
      <w:r w:rsidRPr="00391DF7">
        <w:rPr>
          <w:rFonts w:ascii="Times New Roman" w:eastAsia="Times New Roman" w:hAnsi="Times New Roman" w:cs="Times New Roman"/>
          <w:kern w:val="0"/>
          <w14:ligatures w14:val="none"/>
        </w:rPr>
        <w:fldChar w:fldCharType="end"/>
      </w:r>
    </w:p>
    <w:p w:rsidR="005F0878" w:rsidRDefault="00391DF7" w:rsidP="00C27986">
      <w:pPr>
        <w:pStyle w:val="ListParagraph"/>
        <w:spacing w:before="100" w:beforeAutospacing="1" w:after="100" w:afterAutospacing="1"/>
        <w:jc w:val="center"/>
        <w:rPr>
          <w:rFonts w:ascii="Calibri" w:eastAsia="Times New Roman" w:hAnsi="Calibri" w:cs="Calibri"/>
          <w:b/>
          <w:bCs/>
          <w:kern w:val="0"/>
          <w14:ligatures w14:val="none"/>
        </w:rPr>
      </w:pPr>
      <w:r w:rsidRPr="00391DF7">
        <w:rPr>
          <w:rFonts w:ascii="Calibri" w:eastAsia="Times New Roman" w:hAnsi="Calibri" w:cs="Calibri"/>
          <w:b/>
          <w:bCs/>
          <w:kern w:val="0"/>
          <w14:ligatures w14:val="none"/>
        </w:rPr>
        <w:t xml:space="preserve">Johnsville Public Utility District </w:t>
      </w:r>
    </w:p>
    <w:p w:rsidR="00391DF7" w:rsidRDefault="00391DF7" w:rsidP="00C27986">
      <w:pPr>
        <w:pStyle w:val="ListParagraph"/>
        <w:spacing w:before="100" w:beforeAutospacing="1" w:after="100" w:afterAutospacing="1"/>
        <w:jc w:val="center"/>
        <w:rPr>
          <w:rFonts w:ascii="Calibri" w:eastAsia="Times New Roman" w:hAnsi="Calibri" w:cs="Calibri"/>
          <w:b/>
          <w:bCs/>
          <w:kern w:val="0"/>
          <w14:ligatures w14:val="none"/>
        </w:rPr>
      </w:pPr>
      <w:r w:rsidRPr="00391DF7">
        <w:rPr>
          <w:rFonts w:ascii="Calibri" w:eastAsia="Times New Roman" w:hAnsi="Calibri" w:cs="Calibri"/>
          <w:b/>
          <w:bCs/>
          <w:kern w:val="0"/>
          <w14:ligatures w14:val="none"/>
        </w:rPr>
        <w:t>Board of Directors Meeting</w:t>
      </w:r>
      <w:r w:rsidR="005F0878">
        <w:rPr>
          <w:rFonts w:ascii="Calibri" w:eastAsia="Times New Roman" w:hAnsi="Calibri" w:cs="Calibri"/>
          <w:b/>
          <w:bCs/>
          <w:kern w:val="0"/>
          <w14:ligatures w14:val="none"/>
        </w:rPr>
        <w:t xml:space="preserve"> Minutes</w:t>
      </w:r>
      <w:r w:rsidRPr="00391DF7">
        <w:rPr>
          <w:rFonts w:ascii="Calibri" w:eastAsia="Times New Roman" w:hAnsi="Calibri" w:cs="Calibri"/>
          <w:b/>
          <w:bCs/>
          <w:kern w:val="0"/>
          <w14:ligatures w14:val="none"/>
        </w:rPr>
        <w:br/>
        <w:t xml:space="preserve">Date: </w:t>
      </w:r>
      <w:r>
        <w:rPr>
          <w:rFonts w:ascii="Calibri" w:eastAsia="Times New Roman" w:hAnsi="Calibri" w:cs="Calibri"/>
          <w:b/>
          <w:bCs/>
          <w:kern w:val="0"/>
          <w14:ligatures w14:val="none"/>
        </w:rPr>
        <w:t>January 30, 2025</w:t>
      </w:r>
    </w:p>
    <w:p w:rsidR="00391DF7" w:rsidRPr="00391DF7" w:rsidRDefault="00391DF7" w:rsidP="00C27986">
      <w:pPr>
        <w:pStyle w:val="ListParagraph"/>
        <w:spacing w:before="100" w:beforeAutospacing="1" w:after="100" w:afterAutospacing="1"/>
        <w:jc w:val="center"/>
        <w:rPr>
          <w:rFonts w:ascii="Calibri" w:eastAsia="Times New Roman" w:hAnsi="Calibri" w:cs="Calibri"/>
          <w:b/>
          <w:bCs/>
          <w:kern w:val="0"/>
          <w14:ligatures w14:val="none"/>
        </w:rPr>
      </w:pPr>
      <w:r w:rsidRPr="00391DF7">
        <w:rPr>
          <w:rFonts w:ascii="Calibri" w:eastAsia="Times New Roman" w:hAnsi="Calibri" w:cs="Calibri"/>
          <w:b/>
          <w:bCs/>
          <w:kern w:val="0"/>
          <w14:ligatures w14:val="none"/>
        </w:rPr>
        <w:t xml:space="preserve"> Time: 1</w:t>
      </w:r>
      <w:r>
        <w:rPr>
          <w:rFonts w:ascii="Calibri" w:eastAsia="Times New Roman" w:hAnsi="Calibri" w:cs="Calibri"/>
          <w:b/>
          <w:bCs/>
          <w:kern w:val="0"/>
          <w14:ligatures w14:val="none"/>
        </w:rPr>
        <w:t>1</w:t>
      </w:r>
      <w:r w:rsidRPr="00391DF7">
        <w:rPr>
          <w:rFonts w:ascii="Calibri" w:eastAsia="Times New Roman" w:hAnsi="Calibri" w:cs="Calibri"/>
          <w:b/>
          <w:bCs/>
          <w:kern w:val="0"/>
          <w14:ligatures w14:val="none"/>
        </w:rPr>
        <w:t>:00 AM</w:t>
      </w:r>
      <w:r>
        <w:rPr>
          <w:rFonts w:ascii="Calibri" w:eastAsia="Times New Roman" w:hAnsi="Calibri" w:cs="Calibri"/>
          <w:b/>
          <w:bCs/>
          <w:kern w:val="0"/>
          <w14:ligatures w14:val="none"/>
        </w:rPr>
        <w:t xml:space="preserve"> </w:t>
      </w:r>
      <w:r w:rsidR="00277AB5">
        <w:rPr>
          <w:rFonts w:ascii="Calibri" w:eastAsia="Times New Roman" w:hAnsi="Calibri" w:cs="Calibri"/>
          <w:b/>
          <w:bCs/>
          <w:kern w:val="0"/>
          <w14:ligatures w14:val="none"/>
        </w:rPr>
        <w:t>Pacific Time</w:t>
      </w:r>
    </w:p>
    <w:p w:rsidR="00391DF7" w:rsidRPr="00391DF7" w:rsidRDefault="00391DF7" w:rsidP="00C27986">
      <w:pPr>
        <w:pStyle w:val="ListParagraph"/>
        <w:spacing w:before="100" w:beforeAutospacing="1" w:after="100" w:afterAutospacing="1"/>
        <w:jc w:val="center"/>
        <w:rPr>
          <w:rFonts w:ascii="Calibri" w:eastAsia="Times New Roman" w:hAnsi="Calibri" w:cs="Calibri"/>
          <w:b/>
          <w:bCs/>
          <w:kern w:val="0"/>
          <w:sz w:val="22"/>
          <w:szCs w:val="22"/>
          <w14:ligatures w14:val="none"/>
        </w:rPr>
      </w:pPr>
      <w:r w:rsidRPr="00391DF7">
        <w:rPr>
          <w:rFonts w:ascii="Calibri" w:eastAsia="Times New Roman" w:hAnsi="Calibri" w:cs="Calibri"/>
          <w:b/>
          <w:bCs/>
          <w:kern w:val="0"/>
          <w14:ligatures w14:val="none"/>
        </w:rPr>
        <w:t>Teleconference</w:t>
      </w:r>
      <w:r>
        <w:rPr>
          <w:rFonts w:ascii="Calibri" w:eastAsia="Times New Roman" w:hAnsi="Calibri" w:cs="Calibri"/>
          <w:b/>
          <w:bCs/>
          <w:kern w:val="0"/>
          <w14:ligatures w14:val="none"/>
        </w:rPr>
        <w:t xml:space="preserve"> </w:t>
      </w:r>
      <w:r w:rsidRPr="00391DF7">
        <w:rPr>
          <w:rFonts w:ascii="Calibri" w:eastAsia="Times New Roman" w:hAnsi="Calibri" w:cs="Calibri"/>
          <w:b/>
          <w:bCs/>
          <w:kern w:val="0"/>
          <w:sz w:val="22"/>
          <w:szCs w:val="22"/>
          <w14:ligatures w14:val="none"/>
        </w:rPr>
        <w:t>Call Number: 775 843 6159</w:t>
      </w:r>
    </w:p>
    <w:p w:rsidR="00391DF7" w:rsidRDefault="00391DF7" w:rsidP="00C27986">
      <w:pPr>
        <w:pStyle w:val="ListParagraph"/>
        <w:spacing w:before="100" w:beforeAutospacing="1" w:after="100" w:afterAutospacing="1"/>
        <w:ind w:left="2880" w:firstLine="720"/>
        <w:rPr>
          <w:rFonts w:ascii="Calibri" w:eastAsia="Times New Roman" w:hAnsi="Calibri" w:cs="Calibri"/>
          <w:b/>
          <w:bCs/>
          <w:color w:val="0560BF"/>
          <w:kern w:val="0"/>
          <w:sz w:val="22"/>
          <w:szCs w:val="22"/>
          <w14:ligatures w14:val="none"/>
        </w:rPr>
      </w:pPr>
      <w:r w:rsidRPr="00391DF7">
        <w:rPr>
          <w:rFonts w:ascii="Calibri" w:eastAsia="Times New Roman" w:hAnsi="Calibri" w:cs="Calibri"/>
          <w:b/>
          <w:bCs/>
          <w:kern w:val="0"/>
          <w:sz w:val="22"/>
          <w:szCs w:val="22"/>
          <w14:ligatures w14:val="none"/>
        </w:rPr>
        <w:t xml:space="preserve">Website: </w:t>
      </w:r>
      <w:hyperlink r:id="rId6" w:history="1">
        <w:r w:rsidRPr="00C6483C">
          <w:rPr>
            <w:rStyle w:val="Hyperlink"/>
            <w:rFonts w:ascii="Calibri" w:eastAsia="Times New Roman" w:hAnsi="Calibri" w:cs="Calibri"/>
            <w:b/>
            <w:bCs/>
            <w:kern w:val="0"/>
            <w:sz w:val="22"/>
            <w:szCs w:val="22"/>
            <w14:ligatures w14:val="none"/>
          </w:rPr>
          <w:t>www.JohnsvillePud.Org</w:t>
        </w:r>
      </w:hyperlink>
    </w:p>
    <w:p w:rsidR="00391DF7" w:rsidRPr="00391DF7" w:rsidRDefault="00391DF7" w:rsidP="00C27986">
      <w:pPr>
        <w:pStyle w:val="ListParagraph"/>
        <w:spacing w:before="100" w:beforeAutospacing="1" w:after="100" w:afterAutospacing="1"/>
        <w:jc w:val="center"/>
        <w:rPr>
          <w:rFonts w:ascii="Times New Roman" w:eastAsia="Times New Roman" w:hAnsi="Times New Roman" w:cs="Times New Roman"/>
          <w:kern w:val="0"/>
          <w14:ligatures w14:val="none"/>
        </w:rPr>
      </w:pPr>
    </w:p>
    <w:p w:rsidR="00391DF7" w:rsidRPr="00DF295B" w:rsidRDefault="00CD69FA" w:rsidP="00C27986">
      <w:pPr>
        <w:pStyle w:val="ListParagraph"/>
        <w:numPr>
          <w:ilvl w:val="0"/>
          <w:numId w:val="25"/>
        </w:num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14:ligatures w14:val="none"/>
        </w:rPr>
        <w:t>The meeting was called</w:t>
      </w:r>
      <w:r w:rsidR="00391DF7" w:rsidRPr="00DF295B">
        <w:rPr>
          <w:rFonts w:ascii="Calibri" w:eastAsia="Times New Roman" w:hAnsi="Calibri" w:cs="Calibri"/>
          <w:kern w:val="0"/>
          <w14:ligatures w14:val="none"/>
        </w:rPr>
        <w:t xml:space="preserve"> meeting to order </w:t>
      </w:r>
      <w:r w:rsidR="005F0878">
        <w:rPr>
          <w:rFonts w:ascii="Calibri" w:eastAsia="Times New Roman" w:hAnsi="Calibri" w:cs="Calibri"/>
          <w:kern w:val="0"/>
          <w14:ligatures w14:val="none"/>
        </w:rPr>
        <w:t>at 10:02 by the chair.  All directors and gen</w:t>
      </w:r>
      <w:r w:rsidR="00581232">
        <w:rPr>
          <w:rFonts w:ascii="Calibri" w:eastAsia="Times New Roman" w:hAnsi="Calibri" w:cs="Calibri"/>
          <w:kern w:val="0"/>
          <w14:ligatures w14:val="none"/>
        </w:rPr>
        <w:t>e</w:t>
      </w:r>
      <w:r w:rsidR="005F0878">
        <w:rPr>
          <w:rFonts w:ascii="Calibri" w:eastAsia="Times New Roman" w:hAnsi="Calibri" w:cs="Calibri"/>
          <w:kern w:val="0"/>
          <w14:ligatures w14:val="none"/>
        </w:rPr>
        <w:t>ral manager were in attendance</w:t>
      </w:r>
      <w:r w:rsidR="00391DF7" w:rsidRPr="00DF295B">
        <w:rPr>
          <w:rFonts w:ascii="Calibri" w:eastAsia="Times New Roman" w:hAnsi="Calibri" w:cs="Calibri"/>
          <w:kern w:val="0"/>
          <w14:ligatures w14:val="none"/>
        </w:rPr>
        <w:t>.</w:t>
      </w:r>
    </w:p>
    <w:p w:rsidR="00391DF7" w:rsidRPr="00391DF7" w:rsidRDefault="00391DF7" w:rsidP="00C27986">
      <w:pPr>
        <w:pStyle w:val="ListParagraph"/>
        <w:spacing w:before="100" w:beforeAutospacing="1" w:after="100" w:afterAutospacing="1"/>
        <w:ind w:firstLine="60"/>
        <w:rPr>
          <w:rFonts w:ascii="Times New Roman" w:eastAsia="Times New Roman" w:hAnsi="Times New Roman" w:cs="Times New Roman"/>
          <w:kern w:val="0"/>
          <w14:ligatures w14:val="none"/>
        </w:rPr>
      </w:pPr>
    </w:p>
    <w:p w:rsidR="005F0878" w:rsidRPr="005F0878" w:rsidRDefault="00391DF7" w:rsidP="00C27986">
      <w:pPr>
        <w:pStyle w:val="ListParagraph"/>
        <w:numPr>
          <w:ilvl w:val="0"/>
          <w:numId w:val="25"/>
        </w:numPr>
        <w:spacing w:before="100" w:beforeAutospacing="1" w:after="100" w:afterAutospacing="1"/>
        <w:rPr>
          <w:rFonts w:ascii="Times New Roman" w:eastAsia="Times New Roman" w:hAnsi="Times New Roman" w:cs="Times New Roman"/>
          <w:kern w:val="0"/>
          <w14:ligatures w14:val="none"/>
        </w:rPr>
      </w:pPr>
      <w:r w:rsidRPr="00391DF7">
        <w:rPr>
          <w:rFonts w:ascii="Calibri" w:eastAsia="Times New Roman" w:hAnsi="Calibri" w:cs="Calibri"/>
          <w:kern w:val="0"/>
          <w14:ligatures w14:val="none"/>
        </w:rPr>
        <w:t xml:space="preserve"> </w:t>
      </w:r>
      <w:r w:rsidR="00581232">
        <w:rPr>
          <w:rFonts w:ascii="Calibri" w:eastAsia="Times New Roman" w:hAnsi="Calibri" w:cs="Calibri"/>
          <w:kern w:val="0"/>
          <w14:ligatures w14:val="none"/>
        </w:rPr>
        <w:t>5.1a was added to agenda</w:t>
      </w:r>
      <w:r w:rsidR="00CD69FA">
        <w:rPr>
          <w:rFonts w:ascii="Calibri" w:eastAsia="Times New Roman" w:hAnsi="Calibri" w:cs="Calibri"/>
          <w:kern w:val="0"/>
          <w14:ligatures w14:val="none"/>
        </w:rPr>
        <w:t>:</w:t>
      </w:r>
      <w:r w:rsidR="00581232">
        <w:rPr>
          <w:rFonts w:ascii="Calibri" w:eastAsia="Times New Roman" w:hAnsi="Calibri" w:cs="Calibri"/>
          <w:kern w:val="0"/>
          <w14:ligatures w14:val="none"/>
        </w:rPr>
        <w:t xml:space="preserve"> resignation of director.</w:t>
      </w:r>
    </w:p>
    <w:p w:rsidR="005F0878" w:rsidRPr="005F0878" w:rsidRDefault="005F0878" w:rsidP="00C27986">
      <w:pPr>
        <w:pStyle w:val="ListParagraph"/>
        <w:rPr>
          <w:rFonts w:ascii="Calibri" w:eastAsia="Times New Roman" w:hAnsi="Calibri" w:cs="Calibri"/>
          <w:kern w:val="0"/>
          <w14:ligatures w14:val="none"/>
        </w:rPr>
      </w:pPr>
    </w:p>
    <w:p w:rsidR="00391DF7" w:rsidRPr="003809D3" w:rsidRDefault="005F0878" w:rsidP="00C27986">
      <w:pPr>
        <w:pStyle w:val="ListParagraph"/>
        <w:numPr>
          <w:ilvl w:val="0"/>
          <w:numId w:val="25"/>
        </w:num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14:ligatures w14:val="none"/>
        </w:rPr>
        <w:t xml:space="preserve">Item </w:t>
      </w:r>
      <w:r w:rsidR="00391DF7" w:rsidRPr="00391DF7">
        <w:rPr>
          <w:rFonts w:ascii="Calibri" w:eastAsia="Times New Roman" w:hAnsi="Calibri" w:cs="Calibri"/>
          <w:kern w:val="0"/>
          <w14:ligatures w14:val="none"/>
        </w:rPr>
        <w:t xml:space="preserve">Approve Johnsville Public Utility (JPUD) </w:t>
      </w:r>
      <w:r w:rsidR="00391DF7">
        <w:rPr>
          <w:rFonts w:ascii="Calibri" w:eastAsia="Times New Roman" w:hAnsi="Calibri" w:cs="Calibri"/>
          <w:kern w:val="0"/>
          <w14:ligatures w14:val="none"/>
        </w:rPr>
        <w:t xml:space="preserve">District </w:t>
      </w:r>
      <w:r w:rsidR="00391DF7" w:rsidRPr="00391DF7">
        <w:rPr>
          <w:rFonts w:ascii="Calibri" w:eastAsia="Times New Roman" w:hAnsi="Calibri" w:cs="Calibri"/>
          <w:kern w:val="0"/>
          <w14:ligatures w14:val="none"/>
        </w:rPr>
        <w:t xml:space="preserve">Board of Director meeting minutes of </w:t>
      </w:r>
      <w:r w:rsidR="00391DF7">
        <w:rPr>
          <w:rFonts w:ascii="Calibri" w:eastAsia="Times New Roman" w:hAnsi="Calibri" w:cs="Calibri"/>
          <w:kern w:val="0"/>
          <w14:ligatures w14:val="none"/>
        </w:rPr>
        <w:t xml:space="preserve">November 9, </w:t>
      </w:r>
      <w:r w:rsidR="00391DF7" w:rsidRPr="00391DF7">
        <w:rPr>
          <w:rFonts w:ascii="Calibri" w:eastAsia="Times New Roman" w:hAnsi="Calibri" w:cs="Calibri"/>
          <w:kern w:val="0"/>
          <w14:ligatures w14:val="none"/>
        </w:rPr>
        <w:t>2024.</w:t>
      </w:r>
    </w:p>
    <w:p w:rsidR="003809D3" w:rsidRDefault="00581232" w:rsidP="00C27986">
      <w:pPr>
        <w:pStyle w:val="ListParagrap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Not done</w:t>
      </w:r>
    </w:p>
    <w:p w:rsidR="00C27986" w:rsidRPr="003809D3" w:rsidRDefault="00C27986" w:rsidP="00C27986">
      <w:pPr>
        <w:pStyle w:val="ListParagraph"/>
        <w:rPr>
          <w:rFonts w:ascii="Times New Roman" w:eastAsia="Times New Roman" w:hAnsi="Times New Roman" w:cs="Times New Roman"/>
          <w:kern w:val="0"/>
          <w14:ligatures w14:val="none"/>
        </w:rPr>
      </w:pPr>
    </w:p>
    <w:p w:rsidR="006C5287" w:rsidRPr="00C27986" w:rsidRDefault="00391DF7" w:rsidP="00C27986">
      <w:pPr>
        <w:pStyle w:val="ListParagraph"/>
        <w:numPr>
          <w:ilvl w:val="0"/>
          <w:numId w:val="25"/>
        </w:numPr>
        <w:spacing w:before="100" w:beforeAutospacing="1" w:after="100" w:afterAutospacing="1"/>
        <w:rPr>
          <w:rFonts w:ascii="Times New Roman" w:eastAsia="Times New Roman" w:hAnsi="Times New Roman" w:cs="Times New Roman"/>
          <w:kern w:val="0"/>
          <w14:ligatures w14:val="none"/>
        </w:rPr>
      </w:pPr>
      <w:r w:rsidRPr="003809D3">
        <w:rPr>
          <w:rFonts w:ascii="Calibri" w:eastAsia="Times New Roman" w:hAnsi="Calibri" w:cs="Calibri"/>
          <w:kern w:val="0"/>
          <w14:ligatures w14:val="none"/>
        </w:rPr>
        <w:t>Public Comment (*Members of the Public can make comments at this time regarding any items that are not on the agenda.)</w:t>
      </w:r>
      <w:r w:rsidR="00581232">
        <w:rPr>
          <w:rFonts w:ascii="Calibri" w:eastAsia="Times New Roman" w:hAnsi="Calibri" w:cs="Calibri"/>
          <w:kern w:val="0"/>
          <w14:ligatures w14:val="none"/>
        </w:rPr>
        <w:t>. No comments made</w:t>
      </w:r>
    </w:p>
    <w:p w:rsidR="00C27986" w:rsidRPr="006C5287" w:rsidRDefault="00C27986" w:rsidP="00C27986">
      <w:pPr>
        <w:pStyle w:val="ListParagraph"/>
        <w:spacing w:before="100" w:beforeAutospacing="1" w:after="100" w:afterAutospacing="1"/>
        <w:rPr>
          <w:rFonts w:ascii="Times New Roman" w:eastAsia="Times New Roman" w:hAnsi="Times New Roman" w:cs="Times New Roman"/>
          <w:kern w:val="0"/>
          <w14:ligatures w14:val="none"/>
        </w:rPr>
      </w:pPr>
    </w:p>
    <w:p w:rsidR="00DF295B" w:rsidRPr="006C5287" w:rsidRDefault="00391DF7" w:rsidP="00C27986">
      <w:pPr>
        <w:pStyle w:val="ListParagraph"/>
        <w:numPr>
          <w:ilvl w:val="0"/>
          <w:numId w:val="25"/>
        </w:numPr>
        <w:spacing w:before="100" w:beforeAutospacing="1" w:after="100" w:afterAutospacing="1"/>
        <w:rPr>
          <w:rFonts w:ascii="Calibri" w:eastAsia="Times New Roman" w:hAnsi="Calibri" w:cs="Calibri"/>
          <w:kern w:val="0"/>
          <w14:ligatures w14:val="none"/>
        </w:rPr>
      </w:pPr>
      <w:r w:rsidRPr="006C5287">
        <w:rPr>
          <w:rFonts w:ascii="Calibri" w:eastAsia="Times New Roman" w:hAnsi="Calibri" w:cs="Calibri"/>
          <w:kern w:val="0"/>
          <w14:ligatures w14:val="none"/>
        </w:rPr>
        <w:t>Reports</w:t>
      </w:r>
    </w:p>
    <w:p w:rsidR="003809D3" w:rsidRDefault="005F0878" w:rsidP="00C27986">
      <w:pPr>
        <w:pStyle w:val="ListParagraph"/>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5</w:t>
      </w:r>
      <w:r w:rsidR="00391DF7" w:rsidRPr="003809D3">
        <w:rPr>
          <w:rFonts w:ascii="Calibri" w:eastAsia="Times New Roman" w:hAnsi="Calibri" w:cs="Calibri"/>
          <w:kern w:val="0"/>
          <w14:ligatures w14:val="none"/>
        </w:rPr>
        <w:t xml:space="preserve">.1 Director Reports </w:t>
      </w:r>
    </w:p>
    <w:p w:rsidR="00581232" w:rsidRDefault="00581232" w:rsidP="00C27986">
      <w:pPr>
        <w:pStyle w:val="ListParagraph"/>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5.1a. Director resignation.</w:t>
      </w:r>
    </w:p>
    <w:p w:rsidR="00581232" w:rsidRDefault="00581232" w:rsidP="00C27986">
      <w:pPr>
        <w:pStyle w:val="ListParagraph"/>
        <w:spacing w:before="100" w:beforeAutospacing="1" w:after="100" w:afterAutospacing="1"/>
        <w:ind w:left="1080" w:firstLine="180"/>
        <w:rPr>
          <w:rFonts w:ascii="Calibri" w:eastAsia="Times New Roman" w:hAnsi="Calibri" w:cs="Calibri"/>
          <w:kern w:val="0"/>
          <w14:ligatures w14:val="none"/>
        </w:rPr>
      </w:pPr>
      <w:r>
        <w:rPr>
          <w:rFonts w:ascii="Calibri" w:eastAsia="Times New Roman" w:hAnsi="Calibri" w:cs="Calibri"/>
          <w:kern w:val="0"/>
          <w14:ligatures w14:val="none"/>
        </w:rPr>
        <w:t>Director Don Fregulia submitted his resignation.  Don and his wife Deanna have moved to Reno and are no longer property owners in Johnsville.  The Board has valued Don’s commitment and service and thanked him for all the help he has given.  He will be greatly missed.</w:t>
      </w:r>
    </w:p>
    <w:p w:rsidR="009D2E38" w:rsidRDefault="005F0878" w:rsidP="00C27986">
      <w:pPr>
        <w:pStyle w:val="ListParagraph"/>
        <w:spacing w:before="100" w:beforeAutospacing="1" w:after="100" w:afterAutospacing="1"/>
        <w:ind w:firstLine="360"/>
        <w:rPr>
          <w:rStyle w:val="eop"/>
          <w:rFonts w:ascii="Aptos" w:eastAsiaTheme="majorEastAsia" w:hAnsi="Aptos"/>
        </w:rPr>
      </w:pPr>
      <w:r>
        <w:rPr>
          <w:rStyle w:val="normaltextrun"/>
          <w:rFonts w:ascii="Aptos" w:eastAsiaTheme="majorEastAsia" w:hAnsi="Aptos"/>
        </w:rPr>
        <w:t>5</w:t>
      </w:r>
      <w:r w:rsidR="00DF295B">
        <w:rPr>
          <w:rStyle w:val="normaltextrun"/>
          <w:rFonts w:ascii="Aptos" w:eastAsiaTheme="majorEastAsia" w:hAnsi="Aptos"/>
        </w:rPr>
        <w:t>.1.1 Tank</w:t>
      </w:r>
      <w:r w:rsidR="00391DF7" w:rsidRPr="003809D3">
        <w:rPr>
          <w:rStyle w:val="normaltextrun"/>
          <w:rFonts w:ascii="Aptos" w:eastAsiaTheme="majorEastAsia" w:hAnsi="Aptos"/>
        </w:rPr>
        <w:t xml:space="preserve"> project</w:t>
      </w:r>
      <w:r w:rsidR="00391DF7" w:rsidRPr="003809D3">
        <w:rPr>
          <w:rStyle w:val="eop"/>
          <w:rFonts w:ascii="Aptos" w:eastAsiaTheme="majorEastAsia" w:hAnsi="Aptos"/>
        </w:rPr>
        <w:t> </w:t>
      </w:r>
    </w:p>
    <w:p w:rsidR="00C84983" w:rsidRDefault="00C84983" w:rsidP="00C27986">
      <w:pPr>
        <w:pStyle w:val="ListParagraph"/>
        <w:spacing w:before="100" w:beforeAutospacing="1" w:after="100" w:afterAutospacing="1"/>
        <w:ind w:left="1080"/>
        <w:rPr>
          <w:rStyle w:val="eop"/>
          <w:rFonts w:ascii="Aptos" w:eastAsiaTheme="majorEastAsia" w:hAnsi="Aptos"/>
        </w:rPr>
      </w:pPr>
      <w:r>
        <w:rPr>
          <w:rStyle w:val="eop"/>
          <w:rFonts w:ascii="Aptos" w:eastAsiaTheme="majorEastAsia" w:hAnsi="Aptos"/>
        </w:rPr>
        <w:t xml:space="preserve">Director LaTourrette reported on updates to JPUD website.  The final Audited </w:t>
      </w:r>
      <w:r w:rsidR="00AA03EB">
        <w:rPr>
          <w:rStyle w:val="eop"/>
          <w:rFonts w:ascii="Aptos" w:eastAsiaTheme="majorEastAsia" w:hAnsi="Aptos"/>
        </w:rPr>
        <w:t>Financial</w:t>
      </w:r>
      <w:r>
        <w:rPr>
          <w:rStyle w:val="eop"/>
          <w:rFonts w:ascii="Aptos" w:eastAsiaTheme="majorEastAsia" w:hAnsi="Aptos"/>
        </w:rPr>
        <w:t xml:space="preserve"> Report is online and the director suggested items on pages 7 and 11 items important to project.  </w:t>
      </w:r>
    </w:p>
    <w:p w:rsidR="00C84983" w:rsidRDefault="00C84983" w:rsidP="00C27986">
      <w:pPr>
        <w:pStyle w:val="ListParagraph"/>
        <w:spacing w:before="100" w:beforeAutospacing="1" w:after="100" w:afterAutospacing="1"/>
        <w:ind w:left="1080"/>
        <w:rPr>
          <w:rStyle w:val="eop"/>
          <w:rFonts w:ascii="Aptos" w:eastAsiaTheme="majorEastAsia" w:hAnsi="Aptos"/>
        </w:rPr>
      </w:pPr>
      <w:r>
        <w:rPr>
          <w:rStyle w:val="eop"/>
          <w:rFonts w:ascii="Aptos" w:eastAsiaTheme="majorEastAsia" w:hAnsi="Aptos"/>
        </w:rPr>
        <w:t>DWR Invoice 11 will be submitted next including a bill from Stewart Engineering for $</w:t>
      </w:r>
      <w:r w:rsidR="00AA03EB">
        <w:rPr>
          <w:rStyle w:val="eop"/>
          <w:rFonts w:ascii="Aptos" w:eastAsiaTheme="majorEastAsia" w:hAnsi="Aptos"/>
        </w:rPr>
        <w:t>183,000.00. Also, the</w:t>
      </w:r>
      <w:r>
        <w:rPr>
          <w:rStyle w:val="eop"/>
          <w:rFonts w:ascii="Aptos" w:eastAsiaTheme="majorEastAsia" w:hAnsi="Aptos"/>
        </w:rPr>
        <w:t xml:space="preserve"> Systems for Awards Management, (SAM), has been renewed until 1/2026.</w:t>
      </w:r>
    </w:p>
    <w:p w:rsidR="00C84983" w:rsidRDefault="00C84983" w:rsidP="00C27986">
      <w:pPr>
        <w:pStyle w:val="ListParagraph"/>
        <w:spacing w:before="100" w:beforeAutospacing="1" w:after="100" w:afterAutospacing="1"/>
        <w:ind w:left="1080"/>
        <w:rPr>
          <w:rStyle w:val="eop"/>
          <w:rFonts w:ascii="Aptos" w:eastAsiaTheme="majorEastAsia" w:hAnsi="Aptos"/>
        </w:rPr>
      </w:pPr>
      <w:r>
        <w:rPr>
          <w:rStyle w:val="eop"/>
          <w:rFonts w:ascii="Aptos" w:eastAsiaTheme="majorEastAsia" w:hAnsi="Aptos"/>
        </w:rPr>
        <w:t xml:space="preserve">The contractor is </w:t>
      </w:r>
      <w:r w:rsidR="00AA03EB">
        <w:rPr>
          <w:rStyle w:val="eop"/>
          <w:rFonts w:ascii="Aptos" w:eastAsiaTheme="majorEastAsia" w:hAnsi="Aptos"/>
        </w:rPr>
        <w:t>working</w:t>
      </w:r>
      <w:r>
        <w:rPr>
          <w:rStyle w:val="eop"/>
          <w:rFonts w:ascii="Aptos" w:eastAsiaTheme="majorEastAsia" w:hAnsi="Aptos"/>
        </w:rPr>
        <w:t xml:space="preserve"> on the fence around the new tanks.  </w:t>
      </w:r>
      <w:r w:rsidR="00AA03EB">
        <w:rPr>
          <w:rStyle w:val="eop"/>
          <w:rFonts w:ascii="Aptos" w:eastAsiaTheme="majorEastAsia" w:hAnsi="Aptos"/>
        </w:rPr>
        <w:t>Also,</w:t>
      </w:r>
      <w:r>
        <w:rPr>
          <w:rStyle w:val="eop"/>
          <w:rFonts w:ascii="Aptos" w:eastAsiaTheme="majorEastAsia" w:hAnsi="Aptos"/>
        </w:rPr>
        <w:t xml:space="preserve"> </w:t>
      </w:r>
      <w:r w:rsidR="00AA03EB">
        <w:rPr>
          <w:rStyle w:val="eop"/>
          <w:rFonts w:ascii="Aptos" w:eastAsiaTheme="majorEastAsia" w:hAnsi="Aptos"/>
        </w:rPr>
        <w:t>Stewart needs</w:t>
      </w:r>
      <w:r>
        <w:rPr>
          <w:rStyle w:val="eop"/>
          <w:rFonts w:ascii="Aptos" w:eastAsiaTheme="majorEastAsia" w:hAnsi="Aptos"/>
        </w:rPr>
        <w:t xml:space="preserve"> to renew insurance by March 7, 2025 </w:t>
      </w:r>
      <w:r w:rsidR="00AA03EB">
        <w:rPr>
          <w:rStyle w:val="eop"/>
          <w:rFonts w:ascii="Aptos" w:eastAsiaTheme="majorEastAsia" w:hAnsi="Aptos"/>
        </w:rPr>
        <w:t>in order</w:t>
      </w:r>
      <w:r>
        <w:rPr>
          <w:rStyle w:val="eop"/>
          <w:rFonts w:ascii="Aptos" w:eastAsiaTheme="majorEastAsia" w:hAnsi="Aptos"/>
        </w:rPr>
        <w:t xml:space="preserve"> to receive </w:t>
      </w:r>
      <w:r w:rsidR="00AA03EB">
        <w:rPr>
          <w:rStyle w:val="eop"/>
          <w:rFonts w:ascii="Aptos" w:eastAsiaTheme="majorEastAsia" w:hAnsi="Aptos"/>
        </w:rPr>
        <w:t>government</w:t>
      </w:r>
      <w:r>
        <w:rPr>
          <w:rStyle w:val="eop"/>
          <w:rFonts w:ascii="Aptos" w:eastAsiaTheme="majorEastAsia" w:hAnsi="Aptos"/>
        </w:rPr>
        <w:t xml:space="preserve"> funds.</w:t>
      </w:r>
    </w:p>
    <w:p w:rsidR="00C84983" w:rsidRDefault="00C84983" w:rsidP="00C27986">
      <w:pPr>
        <w:pStyle w:val="ListParagraph"/>
        <w:spacing w:before="100" w:beforeAutospacing="1" w:after="100" w:afterAutospacing="1"/>
        <w:ind w:left="1080"/>
        <w:rPr>
          <w:rStyle w:val="eop"/>
          <w:rFonts w:ascii="Aptos" w:eastAsiaTheme="majorEastAsia" w:hAnsi="Aptos"/>
        </w:rPr>
      </w:pPr>
      <w:r>
        <w:rPr>
          <w:rStyle w:val="eop"/>
          <w:rFonts w:ascii="Aptos" w:eastAsiaTheme="majorEastAsia" w:hAnsi="Aptos"/>
        </w:rPr>
        <w:t xml:space="preserve">Directors discussed items </w:t>
      </w:r>
      <w:r w:rsidR="00AA03EB">
        <w:rPr>
          <w:rStyle w:val="eop"/>
          <w:rFonts w:ascii="Aptos" w:eastAsiaTheme="majorEastAsia" w:hAnsi="Aptos"/>
        </w:rPr>
        <w:t>that</w:t>
      </w:r>
      <w:r>
        <w:rPr>
          <w:rStyle w:val="eop"/>
          <w:rFonts w:ascii="Aptos" w:eastAsiaTheme="majorEastAsia" w:hAnsi="Aptos"/>
        </w:rPr>
        <w:t xml:space="preserve"> still need to be addressed before tank project is complete.  They include:</w:t>
      </w:r>
    </w:p>
    <w:p w:rsidR="00C84983" w:rsidRDefault="00C84983" w:rsidP="00C27986">
      <w:pPr>
        <w:pStyle w:val="ListParagraph"/>
        <w:spacing w:before="100" w:beforeAutospacing="1" w:after="100" w:afterAutospacing="1"/>
        <w:ind w:firstLine="360"/>
        <w:rPr>
          <w:rStyle w:val="eop"/>
          <w:rFonts w:ascii="Aptos" w:eastAsiaTheme="majorEastAsia" w:hAnsi="Aptos"/>
        </w:rPr>
      </w:pPr>
      <w:r>
        <w:rPr>
          <w:rStyle w:val="eop"/>
          <w:rFonts w:ascii="Aptos" w:eastAsiaTheme="majorEastAsia" w:hAnsi="Aptos"/>
        </w:rPr>
        <w:tab/>
        <w:t>Tank leaks</w:t>
      </w:r>
    </w:p>
    <w:p w:rsidR="00C84983" w:rsidRDefault="00C84983" w:rsidP="00C27986">
      <w:pPr>
        <w:pStyle w:val="ListParagraph"/>
        <w:spacing w:before="100" w:beforeAutospacing="1" w:after="100" w:afterAutospacing="1"/>
        <w:ind w:firstLine="720"/>
        <w:rPr>
          <w:rStyle w:val="eop"/>
          <w:rFonts w:ascii="Aptos" w:eastAsiaTheme="majorEastAsia" w:hAnsi="Aptos"/>
        </w:rPr>
      </w:pPr>
      <w:r>
        <w:rPr>
          <w:rStyle w:val="eop"/>
          <w:rFonts w:ascii="Aptos" w:eastAsiaTheme="majorEastAsia" w:hAnsi="Aptos"/>
        </w:rPr>
        <w:t>Rust spots</w:t>
      </w:r>
    </w:p>
    <w:p w:rsidR="00C84983" w:rsidRDefault="00C84983" w:rsidP="00C27986">
      <w:pPr>
        <w:pStyle w:val="ListParagraph"/>
        <w:spacing w:before="100" w:beforeAutospacing="1" w:after="100" w:afterAutospacing="1"/>
        <w:ind w:firstLine="360"/>
        <w:rPr>
          <w:rStyle w:val="eop"/>
          <w:rFonts w:ascii="Aptos" w:eastAsiaTheme="majorEastAsia" w:hAnsi="Aptos"/>
        </w:rPr>
      </w:pPr>
      <w:r>
        <w:rPr>
          <w:rStyle w:val="eop"/>
          <w:rFonts w:ascii="Aptos" w:eastAsiaTheme="majorEastAsia" w:hAnsi="Aptos"/>
        </w:rPr>
        <w:lastRenderedPageBreak/>
        <w:tab/>
      </w:r>
      <w:r w:rsidR="00AA03EB">
        <w:rPr>
          <w:rStyle w:val="eop"/>
          <w:rFonts w:ascii="Aptos" w:eastAsiaTheme="majorEastAsia" w:hAnsi="Aptos"/>
        </w:rPr>
        <w:t>Redwood lumber needs to be moved and plan for sale established</w:t>
      </w:r>
    </w:p>
    <w:p w:rsidR="00AA03EB" w:rsidRDefault="00AA03EB" w:rsidP="00C27986">
      <w:pPr>
        <w:pStyle w:val="ListParagraph"/>
        <w:spacing w:before="100" w:beforeAutospacing="1" w:after="100" w:afterAutospacing="1"/>
        <w:ind w:firstLine="360"/>
        <w:rPr>
          <w:rStyle w:val="eop"/>
          <w:rFonts w:ascii="Aptos" w:eastAsiaTheme="majorEastAsia" w:hAnsi="Aptos"/>
        </w:rPr>
      </w:pPr>
      <w:r>
        <w:rPr>
          <w:rStyle w:val="eop"/>
          <w:rFonts w:ascii="Aptos" w:eastAsiaTheme="majorEastAsia" w:hAnsi="Aptos"/>
        </w:rPr>
        <w:tab/>
        <w:t>Retention payment to contractor upon finalization of project</w:t>
      </w:r>
    </w:p>
    <w:p w:rsidR="00AA03EB" w:rsidRDefault="00AA03EB" w:rsidP="00C27986">
      <w:pPr>
        <w:pStyle w:val="ListParagraph"/>
        <w:spacing w:before="100" w:beforeAutospacing="1" w:after="100" w:afterAutospacing="1"/>
        <w:ind w:firstLine="720"/>
        <w:rPr>
          <w:rStyle w:val="eop"/>
          <w:rFonts w:ascii="Aptos" w:eastAsiaTheme="majorEastAsia" w:hAnsi="Aptos"/>
        </w:rPr>
      </w:pPr>
      <w:r>
        <w:rPr>
          <w:rStyle w:val="eop"/>
          <w:rFonts w:ascii="Aptos" w:eastAsiaTheme="majorEastAsia" w:hAnsi="Aptos"/>
        </w:rPr>
        <w:t>Tank differential</w:t>
      </w:r>
      <w:r w:rsidR="006409A4">
        <w:rPr>
          <w:rStyle w:val="eop"/>
          <w:rFonts w:ascii="Aptos" w:eastAsiaTheme="majorEastAsia" w:hAnsi="Aptos"/>
        </w:rPr>
        <w:t>s</w:t>
      </w:r>
      <w:r>
        <w:rPr>
          <w:rStyle w:val="eop"/>
          <w:rFonts w:ascii="Aptos" w:eastAsiaTheme="majorEastAsia" w:hAnsi="Aptos"/>
        </w:rPr>
        <w:t xml:space="preserve"> in gauge readings</w:t>
      </w:r>
    </w:p>
    <w:p w:rsidR="00AA03EB" w:rsidRDefault="00AA03EB" w:rsidP="00C27986">
      <w:pPr>
        <w:pStyle w:val="ListParagraph"/>
        <w:spacing w:before="100" w:beforeAutospacing="1" w:after="100" w:afterAutospacing="1"/>
        <w:ind w:firstLine="720"/>
        <w:rPr>
          <w:rStyle w:val="eop"/>
          <w:rFonts w:ascii="Aptos" w:eastAsiaTheme="majorEastAsia" w:hAnsi="Aptos"/>
        </w:rPr>
      </w:pPr>
      <w:r>
        <w:rPr>
          <w:rStyle w:val="eop"/>
          <w:rFonts w:ascii="Aptos" w:eastAsiaTheme="majorEastAsia" w:hAnsi="Aptos"/>
        </w:rPr>
        <w:t>Payment to RCAC Loan -</w:t>
      </w:r>
      <w:r w:rsidR="006409A4">
        <w:rPr>
          <w:rStyle w:val="eop"/>
          <w:rFonts w:ascii="Aptos" w:eastAsiaTheme="majorEastAsia" w:hAnsi="Aptos"/>
        </w:rPr>
        <w:t>02 current</w:t>
      </w:r>
      <w:r>
        <w:rPr>
          <w:rStyle w:val="eop"/>
          <w:rFonts w:ascii="Aptos" w:eastAsiaTheme="majorEastAsia" w:hAnsi="Aptos"/>
        </w:rPr>
        <w:t xml:space="preserve"> balance $843,000.00</w:t>
      </w:r>
    </w:p>
    <w:p w:rsidR="00AA03EB" w:rsidRDefault="00AA03EB" w:rsidP="00C27986">
      <w:pPr>
        <w:pStyle w:val="ListParagraph"/>
        <w:spacing w:before="100" w:beforeAutospacing="1" w:after="100" w:afterAutospacing="1"/>
        <w:ind w:firstLine="720"/>
        <w:rPr>
          <w:rStyle w:val="eop"/>
          <w:rFonts w:ascii="Aptos" w:eastAsiaTheme="majorEastAsia" w:hAnsi="Aptos"/>
        </w:rPr>
      </w:pPr>
      <w:r>
        <w:rPr>
          <w:rStyle w:val="eop"/>
          <w:rFonts w:ascii="Aptos" w:eastAsiaTheme="majorEastAsia" w:hAnsi="Aptos"/>
        </w:rPr>
        <w:t>JPUD Rate review</w:t>
      </w:r>
    </w:p>
    <w:p w:rsidR="00AA03EB" w:rsidRDefault="00AA03EB" w:rsidP="00C27986">
      <w:pPr>
        <w:pStyle w:val="ListParagraph"/>
        <w:spacing w:before="100" w:beforeAutospacing="1" w:after="100" w:afterAutospacing="1"/>
        <w:ind w:firstLine="720"/>
        <w:rPr>
          <w:rStyle w:val="eop"/>
          <w:rFonts w:ascii="Aptos" w:eastAsiaTheme="majorEastAsia" w:hAnsi="Aptos"/>
        </w:rPr>
      </w:pPr>
      <w:r>
        <w:rPr>
          <w:rStyle w:val="eop"/>
          <w:rFonts w:ascii="Aptos" w:eastAsiaTheme="majorEastAsia" w:hAnsi="Aptos"/>
        </w:rPr>
        <w:t>Balance in DWR Loan $388,254.00</w:t>
      </w:r>
    </w:p>
    <w:p w:rsidR="00AA03EB" w:rsidRDefault="006409A4" w:rsidP="00C27986">
      <w:pPr>
        <w:pStyle w:val="ListParagraph"/>
        <w:spacing w:before="100" w:beforeAutospacing="1" w:after="100" w:afterAutospacing="1"/>
        <w:ind w:firstLine="720"/>
        <w:rPr>
          <w:rStyle w:val="eop"/>
          <w:rFonts w:ascii="Aptos" w:eastAsiaTheme="majorEastAsia" w:hAnsi="Aptos"/>
        </w:rPr>
      </w:pPr>
      <w:r>
        <w:rPr>
          <w:rStyle w:val="eop"/>
          <w:rFonts w:ascii="Aptos" w:eastAsiaTheme="majorEastAsia" w:hAnsi="Aptos"/>
        </w:rPr>
        <w:t>Operational</w:t>
      </w:r>
      <w:r w:rsidR="00AA03EB">
        <w:rPr>
          <w:rStyle w:val="eop"/>
          <w:rFonts w:ascii="Aptos" w:eastAsiaTheme="majorEastAsia" w:hAnsi="Aptos"/>
        </w:rPr>
        <w:t xml:space="preserve"> test of generator at tanks</w:t>
      </w:r>
    </w:p>
    <w:p w:rsidR="006409A4" w:rsidRPr="006409A4" w:rsidRDefault="00AA03EB" w:rsidP="00C27986">
      <w:pPr>
        <w:pStyle w:val="ListParagraph"/>
        <w:spacing w:before="100" w:beforeAutospacing="1" w:after="100" w:afterAutospacing="1"/>
        <w:ind w:firstLine="720"/>
        <w:rPr>
          <w:rStyle w:val="eop"/>
          <w:rFonts w:ascii="Aptos" w:eastAsiaTheme="majorEastAsia" w:hAnsi="Aptos"/>
        </w:rPr>
      </w:pPr>
      <w:r>
        <w:rPr>
          <w:rStyle w:val="eop"/>
          <w:rFonts w:ascii="Aptos" w:eastAsiaTheme="majorEastAsia" w:hAnsi="Aptos"/>
        </w:rPr>
        <w:t xml:space="preserve">Manuals and warranties for </w:t>
      </w:r>
      <w:r w:rsidR="006409A4">
        <w:rPr>
          <w:rStyle w:val="eop"/>
          <w:rFonts w:ascii="Aptos" w:eastAsiaTheme="majorEastAsia" w:hAnsi="Aptos"/>
        </w:rPr>
        <w:t>tanks and various related items and equipment</w:t>
      </w:r>
    </w:p>
    <w:p w:rsidR="006409A4" w:rsidRDefault="006409A4" w:rsidP="00C27986">
      <w:pPr>
        <w:pStyle w:val="ListParagraph"/>
        <w:spacing w:before="100" w:beforeAutospacing="1" w:after="100" w:afterAutospacing="1"/>
        <w:ind w:firstLine="720"/>
        <w:rPr>
          <w:rStyle w:val="eop"/>
          <w:rFonts w:ascii="Aptos" w:eastAsiaTheme="majorEastAsia" w:hAnsi="Aptos"/>
        </w:rPr>
      </w:pPr>
      <w:r>
        <w:rPr>
          <w:rStyle w:val="eop"/>
          <w:rFonts w:ascii="Aptos" w:eastAsiaTheme="majorEastAsia" w:hAnsi="Aptos"/>
        </w:rPr>
        <w:t>(engage Dan Bastian and attorney to review)</w:t>
      </w:r>
    </w:p>
    <w:p w:rsidR="002C223D" w:rsidRDefault="006409A4" w:rsidP="002C223D">
      <w:pPr>
        <w:pStyle w:val="ListParagraph"/>
        <w:spacing w:before="100" w:beforeAutospacing="1" w:after="100" w:afterAutospacing="1"/>
        <w:ind w:firstLine="720"/>
        <w:rPr>
          <w:rStyle w:val="eop"/>
          <w:rFonts w:ascii="Aptos" w:eastAsiaTheme="majorEastAsia" w:hAnsi="Aptos"/>
        </w:rPr>
      </w:pPr>
      <w:r>
        <w:rPr>
          <w:rStyle w:val="eop"/>
          <w:rFonts w:ascii="Aptos" w:eastAsiaTheme="majorEastAsia" w:hAnsi="Aptos"/>
        </w:rPr>
        <w:t>Manuals for new chlorination system</w:t>
      </w:r>
    </w:p>
    <w:p w:rsidR="00C27986" w:rsidRDefault="006409A4" w:rsidP="002C223D">
      <w:pPr>
        <w:pStyle w:val="ListParagraph"/>
        <w:spacing w:before="100" w:beforeAutospacing="1" w:after="100" w:afterAutospacing="1"/>
        <w:ind w:left="1440"/>
        <w:rPr>
          <w:rStyle w:val="eop"/>
          <w:rFonts w:ascii="Aptos" w:eastAsiaTheme="majorEastAsia" w:hAnsi="Aptos"/>
        </w:rPr>
      </w:pPr>
      <w:r>
        <w:rPr>
          <w:rStyle w:val="eop"/>
          <w:rFonts w:ascii="Aptos" w:eastAsiaTheme="majorEastAsia" w:hAnsi="Aptos"/>
        </w:rPr>
        <w:t xml:space="preserve">Director Piepho suggested we include Dan Bastian for part of next meeting.  Also, post signage at tank location i.e. Authorized </w:t>
      </w:r>
      <w:r w:rsidR="002C223D">
        <w:rPr>
          <w:rStyle w:val="eop"/>
          <w:rFonts w:ascii="Aptos" w:eastAsiaTheme="majorEastAsia" w:hAnsi="Aptos"/>
        </w:rPr>
        <w:t>P</w:t>
      </w:r>
      <w:r>
        <w:rPr>
          <w:rStyle w:val="eop"/>
          <w:rFonts w:ascii="Aptos" w:eastAsiaTheme="majorEastAsia" w:hAnsi="Aptos"/>
        </w:rPr>
        <w:t xml:space="preserve">ersonnel </w:t>
      </w:r>
      <w:r w:rsidR="002C223D">
        <w:rPr>
          <w:rStyle w:val="eop"/>
          <w:rFonts w:ascii="Aptos" w:eastAsiaTheme="majorEastAsia" w:hAnsi="Aptos"/>
        </w:rPr>
        <w:t>O</w:t>
      </w:r>
      <w:r>
        <w:rPr>
          <w:rStyle w:val="eop"/>
          <w:rFonts w:ascii="Aptos" w:eastAsiaTheme="majorEastAsia" w:hAnsi="Aptos"/>
        </w:rPr>
        <w:t xml:space="preserve">nly and </w:t>
      </w:r>
      <w:r w:rsidR="002C223D">
        <w:rPr>
          <w:rStyle w:val="eop"/>
          <w:rFonts w:ascii="Aptos" w:eastAsiaTheme="majorEastAsia" w:hAnsi="Aptos"/>
        </w:rPr>
        <w:t>N</w:t>
      </w:r>
      <w:r>
        <w:rPr>
          <w:rStyle w:val="eop"/>
          <w:rFonts w:ascii="Aptos" w:eastAsiaTheme="majorEastAsia" w:hAnsi="Aptos"/>
        </w:rPr>
        <w:t xml:space="preserve">o </w:t>
      </w:r>
      <w:r w:rsidR="002C223D">
        <w:rPr>
          <w:rStyle w:val="eop"/>
          <w:rFonts w:ascii="Aptos" w:eastAsiaTheme="majorEastAsia" w:hAnsi="Aptos"/>
        </w:rPr>
        <w:t>T</w:t>
      </w:r>
      <w:r>
        <w:rPr>
          <w:rStyle w:val="eop"/>
          <w:rFonts w:ascii="Aptos" w:eastAsiaTheme="majorEastAsia" w:hAnsi="Aptos"/>
        </w:rPr>
        <w:t>respassing</w:t>
      </w:r>
      <w:r w:rsidR="002C223D">
        <w:rPr>
          <w:rStyle w:val="eop"/>
          <w:rFonts w:ascii="Aptos" w:eastAsiaTheme="majorEastAsia" w:hAnsi="Aptos"/>
        </w:rPr>
        <w:t>/Private Property</w:t>
      </w:r>
      <w:r>
        <w:rPr>
          <w:rStyle w:val="eop"/>
          <w:rFonts w:ascii="Aptos" w:eastAsiaTheme="majorEastAsia" w:hAnsi="Aptos"/>
        </w:rPr>
        <w:t xml:space="preserve">.  </w:t>
      </w:r>
    </w:p>
    <w:p w:rsidR="002C223D" w:rsidRDefault="005F0878" w:rsidP="002C223D">
      <w:pPr>
        <w:spacing w:before="100" w:beforeAutospacing="1" w:after="100" w:afterAutospacing="1"/>
        <w:ind w:left="1080"/>
        <w:rPr>
          <w:rStyle w:val="eop"/>
          <w:rFonts w:ascii="Aptos" w:eastAsiaTheme="majorEastAsia" w:hAnsi="Aptos"/>
        </w:rPr>
      </w:pPr>
      <w:r w:rsidRPr="006409A4">
        <w:rPr>
          <w:rStyle w:val="normaltextrun"/>
          <w:rFonts w:ascii="Aptos" w:eastAsiaTheme="majorEastAsia" w:hAnsi="Aptos"/>
        </w:rPr>
        <w:t>5.</w:t>
      </w:r>
      <w:r w:rsidR="00DF295B" w:rsidRPr="006409A4">
        <w:rPr>
          <w:rStyle w:val="normaltextrun"/>
          <w:rFonts w:ascii="Aptos" w:eastAsiaTheme="majorEastAsia" w:hAnsi="Aptos"/>
        </w:rPr>
        <w:t>1.2 Capital improvement</w:t>
      </w:r>
      <w:r w:rsidR="00C27986">
        <w:rPr>
          <w:rStyle w:val="normaltextrun"/>
          <w:rFonts w:ascii="Aptos" w:eastAsiaTheme="majorEastAsia" w:hAnsi="Aptos"/>
        </w:rPr>
        <w:t>s</w:t>
      </w:r>
    </w:p>
    <w:p w:rsidR="00C27986" w:rsidRPr="002C223D" w:rsidRDefault="00220216" w:rsidP="002C223D">
      <w:pPr>
        <w:spacing w:before="100" w:beforeAutospacing="1" w:after="100" w:afterAutospacing="1"/>
        <w:ind w:left="1080"/>
        <w:rPr>
          <w:rStyle w:val="normaltextrun"/>
          <w:rFonts w:ascii="Aptos" w:eastAsiaTheme="majorEastAsia" w:hAnsi="Aptos"/>
        </w:rPr>
      </w:pPr>
      <w:r w:rsidRPr="00C27986">
        <w:rPr>
          <w:rStyle w:val="eop"/>
          <w:rFonts w:ascii="Aptos" w:eastAsiaTheme="majorEastAsia" w:hAnsi="Aptos"/>
        </w:rPr>
        <w:t>Directors will meet and compile a list of future projects and estimated costs and timelines</w:t>
      </w:r>
      <w:r>
        <w:rPr>
          <w:rStyle w:val="eop"/>
          <w:rFonts w:ascii="Aptos" w:eastAsiaTheme="majorEastAsia" w:hAnsi="Aptos"/>
        </w:rPr>
        <w:t xml:space="preserve"> including: </w:t>
      </w:r>
      <w:r w:rsidRPr="002C223D">
        <w:rPr>
          <w:rStyle w:val="normaltextrun"/>
          <w:rFonts w:ascii="Aptos" w:eastAsiaTheme="majorEastAsia" w:hAnsi="Aptos"/>
        </w:rPr>
        <w:t>Five-year budget</w:t>
      </w:r>
      <w:r>
        <w:rPr>
          <w:rStyle w:val="normaltextrun"/>
          <w:rFonts w:ascii="Aptos" w:eastAsiaTheme="majorEastAsia" w:hAnsi="Aptos"/>
        </w:rPr>
        <w:t xml:space="preserve"> r</w:t>
      </w:r>
      <w:r w:rsidRPr="002C223D">
        <w:rPr>
          <w:rStyle w:val="normaltextrun"/>
          <w:rFonts w:ascii="Aptos" w:eastAsiaTheme="majorEastAsia" w:hAnsi="Aptos"/>
        </w:rPr>
        <w:t>eview, five-year finances</w:t>
      </w:r>
      <w:r>
        <w:rPr>
          <w:rStyle w:val="normaltextrun"/>
          <w:rFonts w:ascii="Aptos" w:eastAsiaTheme="majorEastAsia" w:hAnsi="Aptos"/>
        </w:rPr>
        <w:t xml:space="preserve">, </w:t>
      </w:r>
      <w:r w:rsidRPr="002C223D">
        <w:rPr>
          <w:rStyle w:val="normaltextrun"/>
          <w:rFonts w:ascii="Aptos" w:eastAsiaTheme="majorEastAsia" w:hAnsi="Aptos"/>
        </w:rPr>
        <w:t>Iron Door bill</w:t>
      </w:r>
      <w:r>
        <w:rPr>
          <w:rStyle w:val="normaltextrun"/>
          <w:rFonts w:ascii="Aptos" w:eastAsiaTheme="majorEastAsia" w:hAnsi="Aptos"/>
        </w:rPr>
        <w:t xml:space="preserve">, </w:t>
      </w:r>
      <w:r w:rsidRPr="002C223D">
        <w:rPr>
          <w:rStyle w:val="normaltextrun"/>
          <w:rFonts w:ascii="Aptos" w:eastAsiaTheme="majorEastAsia" w:hAnsi="Aptos"/>
        </w:rPr>
        <w:t>Shut-offs for properties in town</w:t>
      </w:r>
      <w:r>
        <w:rPr>
          <w:rStyle w:val="normaltextrun"/>
          <w:rFonts w:ascii="Aptos" w:eastAsiaTheme="majorEastAsia" w:hAnsi="Aptos"/>
        </w:rPr>
        <w:t xml:space="preserve">, </w:t>
      </w:r>
      <w:r w:rsidRPr="002C223D">
        <w:rPr>
          <w:rStyle w:val="normaltextrun"/>
          <w:rFonts w:ascii="Aptos" w:eastAsiaTheme="majorEastAsia" w:hAnsi="Aptos"/>
        </w:rPr>
        <w:t>District management</w:t>
      </w:r>
      <w:r>
        <w:rPr>
          <w:rStyle w:val="normaltextrun"/>
          <w:rFonts w:ascii="Aptos" w:eastAsiaTheme="majorEastAsia" w:hAnsi="Aptos"/>
        </w:rPr>
        <w:t>.</w:t>
      </w:r>
    </w:p>
    <w:p w:rsidR="00C27986" w:rsidRPr="002C223D" w:rsidRDefault="005F0878" w:rsidP="002C223D">
      <w:pPr>
        <w:pStyle w:val="ListParagraph"/>
        <w:spacing w:before="100" w:beforeAutospacing="1" w:after="100" w:afterAutospacing="1"/>
        <w:ind w:firstLine="360"/>
        <w:rPr>
          <w:rStyle w:val="normaltextrun"/>
          <w:rFonts w:ascii="Aptos" w:eastAsiaTheme="majorEastAsia" w:hAnsi="Aptos"/>
        </w:rPr>
      </w:pPr>
      <w:r w:rsidRPr="00C27986">
        <w:rPr>
          <w:rStyle w:val="normaltextrun"/>
          <w:rFonts w:ascii="Aptos" w:eastAsiaTheme="majorEastAsia" w:hAnsi="Aptos"/>
        </w:rPr>
        <w:t>5</w:t>
      </w:r>
      <w:r w:rsidR="00DF295B" w:rsidRPr="00C27986">
        <w:rPr>
          <w:rStyle w:val="normaltextrun"/>
          <w:rFonts w:ascii="Aptos" w:eastAsiaTheme="majorEastAsia" w:hAnsi="Aptos"/>
        </w:rPr>
        <w:t xml:space="preserve">.1.4   </w:t>
      </w:r>
      <w:r w:rsidR="00391DF7" w:rsidRPr="00C27986">
        <w:rPr>
          <w:rStyle w:val="normaltextrun"/>
          <w:rFonts w:ascii="Aptos" w:eastAsiaTheme="majorEastAsia" w:hAnsi="Aptos"/>
        </w:rPr>
        <w:t>Five-year reserv</w:t>
      </w:r>
      <w:r w:rsidR="009D2E38" w:rsidRPr="00C27986">
        <w:rPr>
          <w:rStyle w:val="normaltextrun"/>
          <w:rFonts w:ascii="Aptos" w:eastAsiaTheme="majorEastAsia" w:hAnsi="Aptos"/>
        </w:rPr>
        <w:t>e</w:t>
      </w:r>
      <w:r w:rsidR="002C223D">
        <w:rPr>
          <w:rStyle w:val="normaltextrun"/>
          <w:rFonts w:ascii="Aptos" w:eastAsiaTheme="majorEastAsia" w:hAnsi="Aptos"/>
        </w:rPr>
        <w:t xml:space="preserve"> n</w:t>
      </w:r>
      <w:r w:rsidR="00C27986" w:rsidRPr="002C223D">
        <w:rPr>
          <w:rStyle w:val="normaltextrun"/>
          <w:rFonts w:ascii="Aptos" w:eastAsiaTheme="majorEastAsia" w:hAnsi="Aptos"/>
        </w:rPr>
        <w:t>eed</w:t>
      </w:r>
      <w:r w:rsidR="002C223D">
        <w:rPr>
          <w:rStyle w:val="normaltextrun"/>
          <w:rFonts w:ascii="Aptos" w:eastAsiaTheme="majorEastAsia" w:hAnsi="Aptos"/>
        </w:rPr>
        <w:t>s</w:t>
      </w:r>
      <w:r w:rsidR="00C27986" w:rsidRPr="002C223D">
        <w:rPr>
          <w:rStyle w:val="normaltextrun"/>
          <w:rFonts w:ascii="Aptos" w:eastAsiaTheme="majorEastAsia" w:hAnsi="Aptos"/>
        </w:rPr>
        <w:t xml:space="preserve"> to </w:t>
      </w:r>
      <w:r w:rsidR="002C223D">
        <w:rPr>
          <w:rStyle w:val="normaltextrun"/>
          <w:rFonts w:ascii="Aptos" w:eastAsiaTheme="majorEastAsia" w:hAnsi="Aptos"/>
        </w:rPr>
        <w:t xml:space="preserve">be </w:t>
      </w:r>
      <w:r w:rsidR="00C27986" w:rsidRPr="002C223D">
        <w:rPr>
          <w:rStyle w:val="normaltextrun"/>
          <w:rFonts w:ascii="Aptos" w:eastAsiaTheme="majorEastAsia" w:hAnsi="Aptos"/>
        </w:rPr>
        <w:t>establish</w:t>
      </w:r>
      <w:r w:rsidR="002C223D">
        <w:rPr>
          <w:rStyle w:val="normaltextrun"/>
          <w:rFonts w:ascii="Aptos" w:eastAsiaTheme="majorEastAsia" w:hAnsi="Aptos"/>
        </w:rPr>
        <w:t>ed.</w:t>
      </w:r>
      <w:r w:rsidR="00C27986" w:rsidRPr="002C223D">
        <w:rPr>
          <w:rStyle w:val="normaltextrun"/>
          <w:rFonts w:ascii="Aptos" w:eastAsiaTheme="majorEastAsia" w:hAnsi="Aptos"/>
        </w:rPr>
        <w:t xml:space="preserve"> </w:t>
      </w:r>
    </w:p>
    <w:p w:rsidR="009D2E38" w:rsidRDefault="005F0878" w:rsidP="00C27986">
      <w:pPr>
        <w:pStyle w:val="ListParagraph"/>
        <w:spacing w:before="100" w:beforeAutospacing="1" w:after="100" w:afterAutospacing="1"/>
        <w:rPr>
          <w:rFonts w:ascii="Calibri" w:hAnsi="Calibri" w:cs="Calibri"/>
        </w:rPr>
      </w:pPr>
      <w:r>
        <w:rPr>
          <w:rFonts w:ascii="Calibri" w:hAnsi="Calibri" w:cs="Calibri"/>
        </w:rPr>
        <w:t>5</w:t>
      </w:r>
      <w:r w:rsidR="00391DF7" w:rsidRPr="009D2E38">
        <w:rPr>
          <w:rFonts w:ascii="Calibri" w:hAnsi="Calibri" w:cs="Calibri"/>
        </w:rPr>
        <w:t>.2. Manager Report</w:t>
      </w:r>
    </w:p>
    <w:p w:rsidR="00D57664" w:rsidRPr="009D2E38" w:rsidRDefault="005F0878" w:rsidP="00C27986">
      <w:pPr>
        <w:pStyle w:val="ListParagraph"/>
        <w:spacing w:before="100" w:beforeAutospacing="1" w:after="100" w:afterAutospacing="1"/>
        <w:ind w:firstLine="720"/>
        <w:rPr>
          <w:rFonts w:ascii="Aptos" w:eastAsiaTheme="majorEastAsia" w:hAnsi="Aptos"/>
        </w:rPr>
      </w:pPr>
      <w:r>
        <w:rPr>
          <w:rFonts w:ascii="Calibri" w:hAnsi="Calibri" w:cs="Calibri"/>
        </w:rPr>
        <w:t>5</w:t>
      </w:r>
      <w:r w:rsidR="00D57664">
        <w:rPr>
          <w:rFonts w:ascii="Calibri" w:hAnsi="Calibri" w:cs="Calibri"/>
        </w:rPr>
        <w:t>.2.1 Audit</w:t>
      </w:r>
      <w:r w:rsidR="00C27986">
        <w:rPr>
          <w:rFonts w:ascii="Calibri" w:hAnsi="Calibri" w:cs="Calibri"/>
        </w:rPr>
        <w:t xml:space="preserve"> complete and posted</w:t>
      </w:r>
    </w:p>
    <w:p w:rsidR="003809D3" w:rsidRDefault="003809D3" w:rsidP="00C27986">
      <w:pPr>
        <w:pStyle w:val="ListParagraph"/>
        <w:numPr>
          <w:ilvl w:val="0"/>
          <w:numId w:val="25"/>
        </w:numPr>
        <w:spacing w:before="100" w:beforeAutospacing="1" w:after="100" w:afterAutospacing="1"/>
        <w:rPr>
          <w:rFonts w:ascii="Calibri" w:eastAsia="Times New Roman" w:hAnsi="Calibri" w:cs="Calibri"/>
          <w:kern w:val="0"/>
          <w14:ligatures w14:val="none"/>
        </w:rPr>
      </w:pPr>
      <w:r w:rsidRPr="00DF295B">
        <w:rPr>
          <w:rFonts w:ascii="Calibri" w:eastAsia="Times New Roman" w:hAnsi="Calibri" w:cs="Calibri"/>
          <w:kern w:val="0"/>
          <w14:ligatures w14:val="none"/>
        </w:rPr>
        <w:t>Business Plan and Discussion items</w:t>
      </w:r>
    </w:p>
    <w:p w:rsidR="00C27986" w:rsidRPr="00DF295B" w:rsidRDefault="00C27986" w:rsidP="00C27986">
      <w:pPr>
        <w:pStyle w:val="ListParagraph"/>
        <w:spacing w:before="100" w:beforeAutospacing="1" w:after="100" w:afterAutospacing="1"/>
        <w:rPr>
          <w:rFonts w:ascii="Calibri" w:eastAsia="Times New Roman" w:hAnsi="Calibri" w:cs="Calibri"/>
          <w:kern w:val="0"/>
          <w14:ligatures w14:val="none"/>
        </w:rPr>
      </w:pPr>
      <w:r>
        <w:rPr>
          <w:rFonts w:ascii="Calibri" w:eastAsia="Times New Roman" w:hAnsi="Calibri" w:cs="Calibri"/>
          <w:kern w:val="0"/>
          <w14:ligatures w14:val="none"/>
        </w:rPr>
        <w:t>The following items</w:t>
      </w:r>
      <w:r w:rsidR="002C223D">
        <w:rPr>
          <w:rFonts w:ascii="Calibri" w:eastAsia="Times New Roman" w:hAnsi="Calibri" w:cs="Calibri"/>
          <w:kern w:val="0"/>
          <w14:ligatures w14:val="none"/>
        </w:rPr>
        <w:t xml:space="preserve"> will be included in a list</w:t>
      </w:r>
      <w:r>
        <w:rPr>
          <w:rFonts w:ascii="Calibri" w:eastAsia="Times New Roman" w:hAnsi="Calibri" w:cs="Calibri"/>
          <w:kern w:val="0"/>
          <w14:ligatures w14:val="none"/>
        </w:rPr>
        <w:t xml:space="preserve"> for discussion at </w:t>
      </w:r>
      <w:r w:rsidR="002C223D">
        <w:rPr>
          <w:rFonts w:ascii="Calibri" w:eastAsia="Times New Roman" w:hAnsi="Calibri" w:cs="Calibri"/>
          <w:kern w:val="0"/>
          <w14:ligatures w14:val="none"/>
        </w:rPr>
        <w:t>the</w:t>
      </w:r>
      <w:r>
        <w:rPr>
          <w:rFonts w:ascii="Calibri" w:eastAsia="Times New Roman" w:hAnsi="Calibri" w:cs="Calibri"/>
          <w:kern w:val="0"/>
          <w14:ligatures w14:val="none"/>
        </w:rPr>
        <w:t xml:space="preserve"> next</w:t>
      </w:r>
      <w:r w:rsidR="002C223D">
        <w:rPr>
          <w:rFonts w:ascii="Calibri" w:eastAsia="Times New Roman" w:hAnsi="Calibri" w:cs="Calibri"/>
          <w:kern w:val="0"/>
          <w14:ligatures w14:val="none"/>
        </w:rPr>
        <w:t xml:space="preserve"> JPUD</w:t>
      </w:r>
      <w:r>
        <w:rPr>
          <w:rFonts w:ascii="Calibri" w:eastAsia="Times New Roman" w:hAnsi="Calibri" w:cs="Calibri"/>
          <w:kern w:val="0"/>
          <w14:ligatures w14:val="none"/>
        </w:rPr>
        <w:t xml:space="preserve"> meeting in February.  Once the items are established, an action meeting will be held in March.</w:t>
      </w:r>
    </w:p>
    <w:p w:rsidR="009D2E38" w:rsidRDefault="005F0878" w:rsidP="00C27986">
      <w:pPr>
        <w:pStyle w:val="ListParagraph"/>
        <w:spacing w:before="100" w:beforeAutospacing="1" w:after="100" w:afterAutospacing="1"/>
        <w:rPr>
          <w:rStyle w:val="normaltextrun"/>
          <w:rFonts w:ascii="Aptos" w:hAnsi="Aptos"/>
        </w:rPr>
      </w:pPr>
      <w:r>
        <w:rPr>
          <w:rStyle w:val="normaltextrun"/>
          <w:rFonts w:ascii="Aptos" w:hAnsi="Aptos"/>
        </w:rPr>
        <w:t>6</w:t>
      </w:r>
      <w:r w:rsidR="006C5287" w:rsidRPr="003809D3">
        <w:rPr>
          <w:rStyle w:val="normaltextrun"/>
          <w:rFonts w:ascii="Aptos" w:hAnsi="Aptos"/>
        </w:rPr>
        <w:t>.1</w:t>
      </w:r>
      <w:r w:rsidR="006C5287">
        <w:rPr>
          <w:rStyle w:val="normaltextrun"/>
          <w:rFonts w:ascii="Aptos" w:hAnsi="Aptos"/>
        </w:rPr>
        <w:t xml:space="preserve"> Board</w:t>
      </w:r>
      <w:r w:rsidR="003809D3" w:rsidRPr="003809D3">
        <w:rPr>
          <w:rStyle w:val="normaltextrun"/>
          <w:rFonts w:ascii="Aptos" w:hAnsi="Aptos"/>
        </w:rPr>
        <w:t xml:space="preserve"> member and manager succession</w:t>
      </w:r>
      <w:r w:rsidR="009D2E38">
        <w:rPr>
          <w:rStyle w:val="normaltextrun"/>
          <w:rFonts w:ascii="Aptos" w:hAnsi="Aptos"/>
        </w:rPr>
        <w:t xml:space="preserve"> and funding.</w:t>
      </w:r>
    </w:p>
    <w:p w:rsidR="003809D3" w:rsidRDefault="005F0878" w:rsidP="00C27986">
      <w:pPr>
        <w:pStyle w:val="ListParagraph"/>
        <w:spacing w:before="100" w:beforeAutospacing="1" w:after="100" w:afterAutospacing="1"/>
        <w:rPr>
          <w:rStyle w:val="eop"/>
          <w:rFonts w:ascii="Aptos" w:hAnsi="Aptos"/>
        </w:rPr>
      </w:pPr>
      <w:r>
        <w:rPr>
          <w:rStyle w:val="normaltextrun"/>
          <w:rFonts w:ascii="Aptos" w:hAnsi="Aptos"/>
        </w:rPr>
        <w:t>6</w:t>
      </w:r>
      <w:r w:rsidR="006C5287" w:rsidRPr="003809D3">
        <w:rPr>
          <w:rStyle w:val="normaltextrun"/>
          <w:rFonts w:ascii="Aptos" w:hAnsi="Aptos"/>
        </w:rPr>
        <w:t>.2</w:t>
      </w:r>
      <w:r w:rsidR="006C5287">
        <w:rPr>
          <w:rStyle w:val="normaltextrun"/>
          <w:rFonts w:ascii="Aptos" w:hAnsi="Aptos"/>
        </w:rPr>
        <w:t xml:space="preserve"> </w:t>
      </w:r>
      <w:r w:rsidR="006C5287" w:rsidRPr="003809D3">
        <w:rPr>
          <w:rStyle w:val="normaltextrun"/>
          <w:rFonts w:ascii="Aptos" w:hAnsi="Aptos"/>
        </w:rPr>
        <w:t>Rate</w:t>
      </w:r>
      <w:r w:rsidR="003809D3" w:rsidRPr="003809D3">
        <w:rPr>
          <w:rStyle w:val="normaltextrun"/>
          <w:rFonts w:ascii="Aptos" w:hAnsi="Aptos"/>
        </w:rPr>
        <w:t xml:space="preserve"> structure</w:t>
      </w:r>
      <w:r w:rsidR="003809D3" w:rsidRPr="003809D3">
        <w:rPr>
          <w:rStyle w:val="eop"/>
          <w:rFonts w:ascii="Aptos" w:hAnsi="Aptos"/>
        </w:rPr>
        <w:t> </w:t>
      </w:r>
    </w:p>
    <w:p w:rsidR="00C27986" w:rsidRPr="009D2E38" w:rsidRDefault="00C27986" w:rsidP="00C27986">
      <w:pPr>
        <w:pStyle w:val="ListParagraph"/>
        <w:spacing w:before="100" w:beforeAutospacing="1" w:after="100" w:afterAutospacing="1"/>
        <w:rPr>
          <w:rFonts w:ascii="Calibri" w:eastAsia="Times New Roman" w:hAnsi="Calibri" w:cs="Calibri"/>
          <w:kern w:val="0"/>
          <w14:ligatures w14:val="none"/>
        </w:rPr>
      </w:pPr>
      <w:r>
        <w:rPr>
          <w:rStyle w:val="eop"/>
          <w:rFonts w:ascii="Aptos" w:hAnsi="Aptos"/>
        </w:rPr>
        <w:t xml:space="preserve">6.3 </w:t>
      </w:r>
      <w:r w:rsidR="002C223D">
        <w:rPr>
          <w:rStyle w:val="eop"/>
          <w:rFonts w:ascii="Aptos" w:hAnsi="Aptos"/>
        </w:rPr>
        <w:t>Five-year reserve and budget</w:t>
      </w:r>
    </w:p>
    <w:p w:rsidR="00791FA4" w:rsidRDefault="00391DF7" w:rsidP="00C27986">
      <w:pPr>
        <w:pStyle w:val="ListParagraph"/>
        <w:numPr>
          <w:ilvl w:val="0"/>
          <w:numId w:val="25"/>
        </w:numPr>
        <w:spacing w:before="100" w:beforeAutospacing="1" w:after="100" w:afterAutospacing="1"/>
        <w:rPr>
          <w:rFonts w:ascii="Calibri" w:eastAsia="Times New Roman" w:hAnsi="Calibri" w:cs="Calibri"/>
          <w:kern w:val="0"/>
          <w14:ligatures w14:val="none"/>
        </w:rPr>
      </w:pPr>
      <w:r w:rsidRPr="00BA13E6">
        <w:rPr>
          <w:rFonts w:ascii="Calibri" w:eastAsia="Times New Roman" w:hAnsi="Calibri" w:cs="Calibri"/>
          <w:kern w:val="0"/>
          <w14:ligatures w14:val="none"/>
        </w:rPr>
        <w:t>Items for discussion</w:t>
      </w:r>
      <w:r w:rsidR="00BA13E6" w:rsidRPr="00BA13E6">
        <w:rPr>
          <w:rFonts w:ascii="Calibri" w:eastAsia="Times New Roman" w:hAnsi="Calibri" w:cs="Calibri"/>
          <w:kern w:val="0"/>
          <w14:ligatures w14:val="none"/>
        </w:rPr>
        <w:t xml:space="preserve"> and review</w:t>
      </w:r>
      <w:r w:rsidR="00D57664">
        <w:rPr>
          <w:rFonts w:ascii="Calibri" w:eastAsia="Times New Roman" w:hAnsi="Calibri" w:cs="Calibri"/>
          <w:kern w:val="0"/>
          <w14:ligatures w14:val="none"/>
        </w:rPr>
        <w:t xml:space="preserve"> for future meetings</w:t>
      </w:r>
      <w:r w:rsidR="00BA13E6" w:rsidRPr="00BA13E6">
        <w:rPr>
          <w:rFonts w:ascii="Calibri" w:eastAsia="Times New Roman" w:hAnsi="Calibri" w:cs="Calibri"/>
          <w:kern w:val="0"/>
          <w14:ligatures w14:val="none"/>
        </w:rPr>
        <w:t>.</w:t>
      </w:r>
    </w:p>
    <w:p w:rsidR="006C5287" w:rsidRDefault="00791FA4" w:rsidP="00C27986">
      <w:pPr>
        <w:pStyle w:val="ListParagraph"/>
        <w:numPr>
          <w:ilvl w:val="1"/>
          <w:numId w:val="34"/>
        </w:numPr>
        <w:spacing w:before="100" w:beforeAutospacing="1" w:after="100" w:afterAutospacing="1"/>
        <w:rPr>
          <w:rFonts w:ascii="Calibri" w:eastAsia="Times New Roman" w:hAnsi="Calibri" w:cs="Calibri"/>
          <w:kern w:val="0"/>
          <w14:ligatures w14:val="none"/>
        </w:rPr>
      </w:pPr>
      <w:r w:rsidRPr="00791FA4">
        <w:rPr>
          <w:rFonts w:ascii="Calibri" w:eastAsia="Times New Roman" w:hAnsi="Calibri" w:cs="Calibri"/>
          <w:kern w:val="0"/>
          <w14:ligatures w14:val="none"/>
        </w:rPr>
        <w:t xml:space="preserve"> </w:t>
      </w:r>
      <w:r w:rsidR="00BA13E6" w:rsidRPr="00791FA4">
        <w:rPr>
          <w:rFonts w:ascii="Calibri" w:eastAsia="Times New Roman" w:hAnsi="Calibri" w:cs="Calibri"/>
          <w:kern w:val="0"/>
          <w14:ligatures w14:val="none"/>
        </w:rPr>
        <w:t>Review and fine tune will serve requirements for JPUD and homeowners</w:t>
      </w:r>
      <w:r w:rsidR="002C223D">
        <w:rPr>
          <w:rFonts w:ascii="Calibri" w:eastAsia="Times New Roman" w:hAnsi="Calibri" w:cs="Calibri"/>
          <w:kern w:val="0"/>
          <w14:ligatures w14:val="none"/>
        </w:rPr>
        <w:t xml:space="preserve"> including sprinkler systems required in new construction</w:t>
      </w:r>
      <w:r w:rsidR="00BA13E6" w:rsidRPr="00791FA4">
        <w:rPr>
          <w:rFonts w:ascii="Calibri" w:eastAsia="Times New Roman" w:hAnsi="Calibri" w:cs="Calibri"/>
          <w:kern w:val="0"/>
          <w14:ligatures w14:val="none"/>
        </w:rPr>
        <w:t>.</w:t>
      </w:r>
      <w:r w:rsidR="006C5287">
        <w:rPr>
          <w:rFonts w:ascii="Calibri" w:eastAsia="Times New Roman" w:hAnsi="Calibri" w:cs="Calibri"/>
          <w:kern w:val="0"/>
          <w14:ligatures w14:val="none"/>
        </w:rPr>
        <w:tab/>
      </w:r>
    </w:p>
    <w:p w:rsidR="009D2E38" w:rsidRDefault="00791FA4" w:rsidP="00C27986">
      <w:pPr>
        <w:pStyle w:val="ListParagraph"/>
        <w:numPr>
          <w:ilvl w:val="1"/>
          <w:numId w:val="34"/>
        </w:numPr>
        <w:spacing w:before="100" w:beforeAutospacing="1" w:after="100" w:afterAutospacing="1"/>
        <w:rPr>
          <w:rFonts w:ascii="Calibri" w:eastAsia="Times New Roman" w:hAnsi="Calibri" w:cs="Calibri"/>
          <w:kern w:val="0"/>
          <w14:ligatures w14:val="none"/>
        </w:rPr>
      </w:pPr>
      <w:r w:rsidRPr="006C5287">
        <w:rPr>
          <w:rFonts w:ascii="Calibri" w:eastAsia="Times New Roman" w:hAnsi="Calibri" w:cs="Calibri"/>
          <w:kern w:val="0"/>
          <w14:ligatures w14:val="none"/>
        </w:rPr>
        <w:t>Review and fine tune JPUD policy for repairs.</w:t>
      </w:r>
    </w:p>
    <w:p w:rsidR="006C5287" w:rsidRPr="009D2E38" w:rsidRDefault="006C5287" w:rsidP="00C27986">
      <w:pPr>
        <w:pStyle w:val="ListParagraph"/>
        <w:spacing w:before="100" w:beforeAutospacing="1" w:after="100" w:afterAutospacing="1"/>
        <w:ind w:left="1080"/>
        <w:rPr>
          <w:rFonts w:ascii="Calibri" w:eastAsia="Times New Roman" w:hAnsi="Calibri" w:cs="Calibri"/>
          <w:kern w:val="0"/>
          <w14:ligatures w14:val="none"/>
        </w:rPr>
      </w:pPr>
      <w:r w:rsidRPr="009D2E38">
        <w:rPr>
          <w:rFonts w:ascii="Calibri" w:eastAsia="Times New Roman" w:hAnsi="Calibri" w:cs="Calibri"/>
          <w:kern w:val="0"/>
          <w14:ligatures w14:val="none"/>
        </w:rPr>
        <w:t xml:space="preserve">6.2.1 </w:t>
      </w:r>
      <w:r w:rsidR="00791FA4" w:rsidRPr="009D2E38">
        <w:rPr>
          <w:rFonts w:ascii="Calibri" w:eastAsia="Times New Roman" w:hAnsi="Calibri" w:cs="Calibri"/>
          <w:kern w:val="0"/>
          <w14:ligatures w14:val="none"/>
        </w:rPr>
        <w:t>Homeowner responsible for waterline from ma</w:t>
      </w:r>
      <w:r w:rsidR="007859E3" w:rsidRPr="009D2E38">
        <w:rPr>
          <w:rFonts w:ascii="Calibri" w:eastAsia="Times New Roman" w:hAnsi="Calibri" w:cs="Calibri"/>
          <w:kern w:val="0"/>
          <w14:ligatures w14:val="none"/>
        </w:rPr>
        <w:t>i</w:t>
      </w:r>
      <w:r w:rsidR="00791FA4" w:rsidRPr="009D2E38">
        <w:rPr>
          <w:rFonts w:ascii="Calibri" w:eastAsia="Times New Roman" w:hAnsi="Calibri" w:cs="Calibri"/>
          <w:kern w:val="0"/>
          <w14:ligatures w14:val="none"/>
        </w:rPr>
        <w:t xml:space="preserve">n to their property.  In all </w:t>
      </w:r>
      <w:r w:rsidR="00D57664" w:rsidRPr="009D2E38">
        <w:rPr>
          <w:rFonts w:ascii="Calibri" w:eastAsia="Times New Roman" w:hAnsi="Calibri" w:cs="Calibri"/>
          <w:kern w:val="0"/>
          <w14:ligatures w14:val="none"/>
        </w:rPr>
        <w:t>cases, the</w:t>
      </w:r>
      <w:r w:rsidR="00791FA4" w:rsidRPr="009D2E38">
        <w:rPr>
          <w:rFonts w:ascii="Calibri" w:eastAsia="Times New Roman" w:hAnsi="Calibri" w:cs="Calibri"/>
          <w:kern w:val="0"/>
          <w14:ligatures w14:val="none"/>
        </w:rPr>
        <w:t xml:space="preserve"> homeowner is responsible for repairs from the main to their property regardless if </w:t>
      </w:r>
      <w:r w:rsidR="00D57664" w:rsidRPr="009D2E38">
        <w:rPr>
          <w:rFonts w:ascii="Calibri" w:eastAsia="Times New Roman" w:hAnsi="Calibri" w:cs="Calibri"/>
          <w:kern w:val="0"/>
          <w14:ligatures w14:val="none"/>
        </w:rPr>
        <w:t xml:space="preserve">   </w:t>
      </w:r>
      <w:r w:rsidR="00791FA4" w:rsidRPr="009D2E38">
        <w:rPr>
          <w:rFonts w:ascii="Calibri" w:eastAsia="Times New Roman" w:hAnsi="Calibri" w:cs="Calibri"/>
          <w:kern w:val="0"/>
          <w14:ligatures w14:val="none"/>
        </w:rPr>
        <w:t xml:space="preserve">they have a shutoff valve. </w:t>
      </w:r>
    </w:p>
    <w:p w:rsidR="007859E3" w:rsidRDefault="00791FA4" w:rsidP="00C27986">
      <w:pPr>
        <w:pStyle w:val="ListParagraph"/>
        <w:numPr>
          <w:ilvl w:val="1"/>
          <w:numId w:val="34"/>
        </w:numPr>
        <w:spacing w:before="100" w:beforeAutospacing="1" w:after="100" w:afterAutospacing="1"/>
        <w:rPr>
          <w:rFonts w:ascii="Calibri" w:eastAsia="Times New Roman" w:hAnsi="Calibri" w:cs="Calibri"/>
          <w:kern w:val="0"/>
          <w14:ligatures w14:val="none"/>
        </w:rPr>
      </w:pPr>
      <w:r w:rsidRPr="006C5287">
        <w:rPr>
          <w:rFonts w:ascii="Calibri" w:eastAsia="Times New Roman" w:hAnsi="Calibri" w:cs="Calibri"/>
          <w:kern w:val="0"/>
          <w14:ligatures w14:val="none"/>
        </w:rPr>
        <w:t>Consider future shutoff valves for all properties.</w:t>
      </w:r>
    </w:p>
    <w:p w:rsidR="00BA13E6" w:rsidRPr="007859E3" w:rsidRDefault="00791FA4" w:rsidP="00C27986">
      <w:pPr>
        <w:pStyle w:val="ListParagraph"/>
        <w:numPr>
          <w:ilvl w:val="1"/>
          <w:numId w:val="34"/>
        </w:numPr>
        <w:spacing w:before="100" w:beforeAutospacing="1" w:after="100" w:afterAutospacing="1"/>
        <w:rPr>
          <w:rFonts w:ascii="Calibri" w:eastAsia="Times New Roman" w:hAnsi="Calibri" w:cs="Calibri"/>
          <w:kern w:val="0"/>
          <w14:ligatures w14:val="none"/>
        </w:rPr>
      </w:pPr>
      <w:r w:rsidRPr="007859E3">
        <w:rPr>
          <w:rFonts w:ascii="Calibri" w:eastAsia="Times New Roman" w:hAnsi="Calibri" w:cs="Calibri"/>
          <w:kern w:val="0"/>
          <w14:ligatures w14:val="none"/>
        </w:rPr>
        <w:t>Mon</w:t>
      </w:r>
      <w:r w:rsidR="00C27348" w:rsidRPr="007859E3">
        <w:rPr>
          <w:rFonts w:ascii="Calibri" w:eastAsia="Times New Roman" w:hAnsi="Calibri" w:cs="Calibri"/>
          <w:kern w:val="0"/>
          <w14:ligatures w14:val="none"/>
        </w:rPr>
        <w:t>i</w:t>
      </w:r>
      <w:r w:rsidRPr="007859E3">
        <w:rPr>
          <w:rFonts w:ascii="Calibri" w:eastAsia="Times New Roman" w:hAnsi="Calibri" w:cs="Calibri"/>
          <w:kern w:val="0"/>
          <w14:ligatures w14:val="none"/>
        </w:rPr>
        <w:t xml:space="preserve">tor town water usage to determine if there are </w:t>
      </w:r>
      <w:r w:rsidR="006C5287" w:rsidRPr="007859E3">
        <w:rPr>
          <w:rFonts w:ascii="Calibri" w:eastAsia="Times New Roman" w:hAnsi="Calibri" w:cs="Calibri"/>
          <w:kern w:val="0"/>
          <w14:ligatures w14:val="none"/>
        </w:rPr>
        <w:t>significant</w:t>
      </w:r>
      <w:r w:rsidRPr="007859E3">
        <w:rPr>
          <w:rFonts w:ascii="Calibri" w:eastAsia="Times New Roman" w:hAnsi="Calibri" w:cs="Calibri"/>
          <w:kern w:val="0"/>
          <w14:ligatures w14:val="none"/>
        </w:rPr>
        <w:t xml:space="preserve"> leaks in </w:t>
      </w:r>
      <w:r w:rsidR="00C27348" w:rsidRPr="007859E3">
        <w:rPr>
          <w:rFonts w:ascii="Calibri" w:eastAsia="Times New Roman" w:hAnsi="Calibri" w:cs="Calibri"/>
          <w:kern w:val="0"/>
          <w14:ligatures w14:val="none"/>
        </w:rPr>
        <w:t xml:space="preserve">           </w:t>
      </w:r>
      <w:r w:rsidR="006C5287" w:rsidRPr="007859E3">
        <w:rPr>
          <w:rFonts w:ascii="Calibri" w:eastAsia="Times New Roman" w:hAnsi="Calibri" w:cs="Calibri"/>
          <w:kern w:val="0"/>
          <w14:ligatures w14:val="none"/>
        </w:rPr>
        <w:t xml:space="preserve">    </w:t>
      </w:r>
      <w:r w:rsidRPr="007859E3">
        <w:rPr>
          <w:rFonts w:ascii="Calibri" w:eastAsia="Times New Roman" w:hAnsi="Calibri" w:cs="Calibri"/>
          <w:kern w:val="0"/>
          <w14:ligatures w14:val="none"/>
        </w:rPr>
        <w:t>system.</w:t>
      </w:r>
      <w:r w:rsidR="00BA13E6" w:rsidRPr="007859E3">
        <w:rPr>
          <w:rFonts w:ascii="Calibri" w:eastAsia="Times New Roman" w:hAnsi="Calibri" w:cs="Calibri"/>
          <w:kern w:val="0"/>
          <w14:ligatures w14:val="none"/>
        </w:rPr>
        <w:t xml:space="preserve"> </w:t>
      </w:r>
    </w:p>
    <w:p w:rsidR="00391DF7" w:rsidRPr="00391DF7" w:rsidRDefault="005F0878" w:rsidP="00C27986">
      <w:pPr>
        <w:spacing w:before="100" w:beforeAutospacing="1" w:after="100" w:afterAutospacing="1"/>
        <w:rPr>
          <w:rFonts w:ascii="Times New Roman" w:eastAsia="Times New Roman" w:hAnsi="Times New Roman" w:cs="Times New Roman"/>
          <w:kern w:val="0"/>
          <w14:ligatures w14:val="none"/>
        </w:rPr>
      </w:pPr>
      <w:r>
        <w:rPr>
          <w:rFonts w:ascii="Calibri" w:eastAsia="Times New Roman" w:hAnsi="Calibri" w:cs="Calibri"/>
          <w:kern w:val="0"/>
          <w14:ligatures w14:val="none"/>
        </w:rPr>
        <w:t>8</w:t>
      </w:r>
      <w:r w:rsidR="00391DF7" w:rsidRPr="00391DF7">
        <w:rPr>
          <w:rFonts w:ascii="Calibri" w:eastAsia="Times New Roman" w:hAnsi="Calibri" w:cs="Calibri"/>
          <w:kern w:val="0"/>
          <w14:ligatures w14:val="none"/>
        </w:rPr>
        <w:t xml:space="preserve">. Adjourn </w:t>
      </w:r>
      <w:r>
        <w:rPr>
          <w:rFonts w:ascii="Calibri" w:eastAsia="Times New Roman" w:hAnsi="Calibri" w:cs="Calibri"/>
          <w:kern w:val="0"/>
          <w14:ligatures w14:val="none"/>
        </w:rPr>
        <w:t>at 12:02</w:t>
      </w:r>
      <w:r w:rsidR="00220216">
        <w:rPr>
          <w:rFonts w:ascii="Calibri" w:eastAsia="Times New Roman" w:hAnsi="Calibri" w:cs="Calibri"/>
          <w:kern w:val="0"/>
          <w14:ligatures w14:val="none"/>
        </w:rPr>
        <w:t>.  Next meeting via teleconference February 27</w:t>
      </w:r>
      <w:r w:rsidR="00220216" w:rsidRPr="00220216">
        <w:rPr>
          <w:rFonts w:ascii="Calibri" w:eastAsia="Times New Roman" w:hAnsi="Calibri" w:cs="Calibri"/>
          <w:kern w:val="0"/>
          <w:vertAlign w:val="superscript"/>
          <w14:ligatures w14:val="none"/>
        </w:rPr>
        <w:t>th</w:t>
      </w:r>
      <w:r w:rsidR="00220216">
        <w:rPr>
          <w:rFonts w:ascii="Calibri" w:eastAsia="Times New Roman" w:hAnsi="Calibri" w:cs="Calibri"/>
          <w:kern w:val="0"/>
          <w14:ligatures w14:val="none"/>
        </w:rPr>
        <w:t>, 2025 at 11:00 PST.</w:t>
      </w:r>
    </w:p>
    <w:p w:rsidR="00391DF7" w:rsidRDefault="00391DF7" w:rsidP="00C27986"/>
    <w:sectPr w:rsidR="00391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4F5D"/>
    <w:multiLevelType w:val="multilevel"/>
    <w:tmpl w:val="CDA2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20897"/>
    <w:multiLevelType w:val="multilevel"/>
    <w:tmpl w:val="62D2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E0C9C"/>
    <w:multiLevelType w:val="multilevel"/>
    <w:tmpl w:val="EFDE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90CB6"/>
    <w:multiLevelType w:val="multilevel"/>
    <w:tmpl w:val="C178B93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5F64F8"/>
    <w:multiLevelType w:val="hybridMultilevel"/>
    <w:tmpl w:val="A4A83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058D3"/>
    <w:multiLevelType w:val="hybridMultilevel"/>
    <w:tmpl w:val="A68CB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F0278"/>
    <w:multiLevelType w:val="multilevel"/>
    <w:tmpl w:val="EBAE015A"/>
    <w:lvl w:ilvl="0">
      <w:start w:val="4"/>
      <w:numFmt w:val="decimal"/>
      <w:lvlText w:val="%1"/>
      <w:lvlJc w:val="left"/>
      <w:pPr>
        <w:ind w:left="520" w:hanging="520"/>
      </w:pPr>
      <w:rPr>
        <w:rFonts w:ascii="Aptos" w:eastAsiaTheme="majorEastAsia" w:hAnsi="Aptos" w:hint="default"/>
      </w:rPr>
    </w:lvl>
    <w:lvl w:ilvl="1">
      <w:start w:val="1"/>
      <w:numFmt w:val="decimal"/>
      <w:lvlText w:val="%1.%2"/>
      <w:lvlJc w:val="left"/>
      <w:pPr>
        <w:ind w:left="1060" w:hanging="520"/>
      </w:pPr>
      <w:rPr>
        <w:rFonts w:ascii="Aptos" w:eastAsiaTheme="majorEastAsia" w:hAnsi="Aptos" w:hint="default"/>
      </w:rPr>
    </w:lvl>
    <w:lvl w:ilvl="2">
      <w:start w:val="4"/>
      <w:numFmt w:val="decimal"/>
      <w:lvlText w:val="%1.%2.%3"/>
      <w:lvlJc w:val="left"/>
      <w:pPr>
        <w:ind w:left="1800" w:hanging="720"/>
      </w:pPr>
      <w:rPr>
        <w:rFonts w:ascii="Aptos" w:eastAsiaTheme="majorEastAsia" w:hAnsi="Aptos" w:hint="default"/>
      </w:rPr>
    </w:lvl>
    <w:lvl w:ilvl="3">
      <w:start w:val="1"/>
      <w:numFmt w:val="decimal"/>
      <w:lvlText w:val="%1.%2.%3.%4"/>
      <w:lvlJc w:val="left"/>
      <w:pPr>
        <w:ind w:left="2340" w:hanging="720"/>
      </w:pPr>
      <w:rPr>
        <w:rFonts w:ascii="Aptos" w:eastAsiaTheme="majorEastAsia" w:hAnsi="Aptos" w:hint="default"/>
      </w:rPr>
    </w:lvl>
    <w:lvl w:ilvl="4">
      <w:start w:val="1"/>
      <w:numFmt w:val="decimal"/>
      <w:lvlText w:val="%1.%2.%3.%4.%5"/>
      <w:lvlJc w:val="left"/>
      <w:pPr>
        <w:ind w:left="3240" w:hanging="1080"/>
      </w:pPr>
      <w:rPr>
        <w:rFonts w:ascii="Aptos" w:eastAsiaTheme="majorEastAsia" w:hAnsi="Aptos" w:hint="default"/>
      </w:rPr>
    </w:lvl>
    <w:lvl w:ilvl="5">
      <w:start w:val="1"/>
      <w:numFmt w:val="decimal"/>
      <w:lvlText w:val="%1.%2.%3.%4.%5.%6"/>
      <w:lvlJc w:val="left"/>
      <w:pPr>
        <w:ind w:left="3780" w:hanging="1080"/>
      </w:pPr>
      <w:rPr>
        <w:rFonts w:ascii="Aptos" w:eastAsiaTheme="majorEastAsia" w:hAnsi="Aptos" w:hint="default"/>
      </w:rPr>
    </w:lvl>
    <w:lvl w:ilvl="6">
      <w:start w:val="1"/>
      <w:numFmt w:val="decimal"/>
      <w:lvlText w:val="%1.%2.%3.%4.%5.%6.%7"/>
      <w:lvlJc w:val="left"/>
      <w:pPr>
        <w:ind w:left="4680" w:hanging="1440"/>
      </w:pPr>
      <w:rPr>
        <w:rFonts w:ascii="Aptos" w:eastAsiaTheme="majorEastAsia" w:hAnsi="Aptos" w:hint="default"/>
      </w:rPr>
    </w:lvl>
    <w:lvl w:ilvl="7">
      <w:start w:val="1"/>
      <w:numFmt w:val="decimal"/>
      <w:lvlText w:val="%1.%2.%3.%4.%5.%6.%7.%8"/>
      <w:lvlJc w:val="left"/>
      <w:pPr>
        <w:ind w:left="5220" w:hanging="1440"/>
      </w:pPr>
      <w:rPr>
        <w:rFonts w:ascii="Aptos" w:eastAsiaTheme="majorEastAsia" w:hAnsi="Aptos" w:hint="default"/>
      </w:rPr>
    </w:lvl>
    <w:lvl w:ilvl="8">
      <w:start w:val="1"/>
      <w:numFmt w:val="decimal"/>
      <w:lvlText w:val="%1.%2.%3.%4.%5.%6.%7.%8.%9"/>
      <w:lvlJc w:val="left"/>
      <w:pPr>
        <w:ind w:left="6120" w:hanging="1800"/>
      </w:pPr>
      <w:rPr>
        <w:rFonts w:ascii="Aptos" w:eastAsiaTheme="majorEastAsia" w:hAnsi="Aptos" w:hint="default"/>
      </w:rPr>
    </w:lvl>
  </w:abstractNum>
  <w:abstractNum w:abstractNumId="7" w15:restartNumberingAfterBreak="0">
    <w:nsid w:val="1FC2075D"/>
    <w:multiLevelType w:val="multilevel"/>
    <w:tmpl w:val="398053C2"/>
    <w:lvl w:ilvl="0">
      <w:start w:val="4"/>
      <w:numFmt w:val="decimal"/>
      <w:lvlText w:val="%1"/>
      <w:lvlJc w:val="left"/>
      <w:pPr>
        <w:ind w:left="520" w:hanging="520"/>
      </w:pPr>
      <w:rPr>
        <w:rFonts w:ascii="Aptos" w:eastAsiaTheme="majorEastAsia" w:hAnsi="Aptos" w:hint="default"/>
      </w:rPr>
    </w:lvl>
    <w:lvl w:ilvl="1">
      <w:start w:val="1"/>
      <w:numFmt w:val="decimal"/>
      <w:lvlText w:val="%1.%2"/>
      <w:lvlJc w:val="left"/>
      <w:pPr>
        <w:ind w:left="1060" w:hanging="520"/>
      </w:pPr>
      <w:rPr>
        <w:rFonts w:ascii="Aptos" w:eastAsiaTheme="majorEastAsia" w:hAnsi="Aptos" w:hint="default"/>
      </w:rPr>
    </w:lvl>
    <w:lvl w:ilvl="2">
      <w:start w:val="3"/>
      <w:numFmt w:val="decimal"/>
      <w:lvlText w:val="%1.%2.%3"/>
      <w:lvlJc w:val="left"/>
      <w:pPr>
        <w:ind w:left="1800" w:hanging="720"/>
      </w:pPr>
      <w:rPr>
        <w:rFonts w:ascii="Aptos" w:eastAsiaTheme="majorEastAsia" w:hAnsi="Aptos" w:hint="default"/>
      </w:rPr>
    </w:lvl>
    <w:lvl w:ilvl="3">
      <w:start w:val="1"/>
      <w:numFmt w:val="decimal"/>
      <w:lvlText w:val="%1.%2.%3.%4"/>
      <w:lvlJc w:val="left"/>
      <w:pPr>
        <w:ind w:left="2340" w:hanging="720"/>
      </w:pPr>
      <w:rPr>
        <w:rFonts w:ascii="Aptos" w:eastAsiaTheme="majorEastAsia" w:hAnsi="Aptos" w:hint="default"/>
      </w:rPr>
    </w:lvl>
    <w:lvl w:ilvl="4">
      <w:start w:val="1"/>
      <w:numFmt w:val="decimal"/>
      <w:lvlText w:val="%1.%2.%3.%4.%5"/>
      <w:lvlJc w:val="left"/>
      <w:pPr>
        <w:ind w:left="3240" w:hanging="1080"/>
      </w:pPr>
      <w:rPr>
        <w:rFonts w:ascii="Aptos" w:eastAsiaTheme="majorEastAsia" w:hAnsi="Aptos" w:hint="default"/>
      </w:rPr>
    </w:lvl>
    <w:lvl w:ilvl="5">
      <w:start w:val="1"/>
      <w:numFmt w:val="decimal"/>
      <w:lvlText w:val="%1.%2.%3.%4.%5.%6"/>
      <w:lvlJc w:val="left"/>
      <w:pPr>
        <w:ind w:left="3780" w:hanging="1080"/>
      </w:pPr>
      <w:rPr>
        <w:rFonts w:ascii="Aptos" w:eastAsiaTheme="majorEastAsia" w:hAnsi="Aptos" w:hint="default"/>
      </w:rPr>
    </w:lvl>
    <w:lvl w:ilvl="6">
      <w:start w:val="1"/>
      <w:numFmt w:val="decimal"/>
      <w:lvlText w:val="%1.%2.%3.%4.%5.%6.%7"/>
      <w:lvlJc w:val="left"/>
      <w:pPr>
        <w:ind w:left="4680" w:hanging="1440"/>
      </w:pPr>
      <w:rPr>
        <w:rFonts w:ascii="Aptos" w:eastAsiaTheme="majorEastAsia" w:hAnsi="Aptos" w:hint="default"/>
      </w:rPr>
    </w:lvl>
    <w:lvl w:ilvl="7">
      <w:start w:val="1"/>
      <w:numFmt w:val="decimal"/>
      <w:lvlText w:val="%1.%2.%3.%4.%5.%6.%7.%8"/>
      <w:lvlJc w:val="left"/>
      <w:pPr>
        <w:ind w:left="5220" w:hanging="1440"/>
      </w:pPr>
      <w:rPr>
        <w:rFonts w:ascii="Aptos" w:eastAsiaTheme="majorEastAsia" w:hAnsi="Aptos" w:hint="default"/>
      </w:rPr>
    </w:lvl>
    <w:lvl w:ilvl="8">
      <w:start w:val="1"/>
      <w:numFmt w:val="decimal"/>
      <w:lvlText w:val="%1.%2.%3.%4.%5.%6.%7.%8.%9"/>
      <w:lvlJc w:val="left"/>
      <w:pPr>
        <w:ind w:left="6120" w:hanging="1800"/>
      </w:pPr>
      <w:rPr>
        <w:rFonts w:ascii="Aptos" w:eastAsiaTheme="majorEastAsia" w:hAnsi="Aptos" w:hint="default"/>
      </w:rPr>
    </w:lvl>
  </w:abstractNum>
  <w:abstractNum w:abstractNumId="8" w15:restartNumberingAfterBreak="0">
    <w:nsid w:val="216F4B6A"/>
    <w:multiLevelType w:val="hybridMultilevel"/>
    <w:tmpl w:val="F08255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F73721"/>
    <w:multiLevelType w:val="multilevel"/>
    <w:tmpl w:val="74C6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B21EBD"/>
    <w:multiLevelType w:val="hybridMultilevel"/>
    <w:tmpl w:val="EF82D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595C"/>
    <w:multiLevelType w:val="multilevel"/>
    <w:tmpl w:val="C98801E6"/>
    <w:lvl w:ilvl="0">
      <w:start w:val="5"/>
      <w:numFmt w:val="decimal"/>
      <w:lvlText w:val="%1"/>
      <w:lvlJc w:val="left"/>
      <w:pPr>
        <w:ind w:left="360" w:hanging="360"/>
      </w:pPr>
      <w:rPr>
        <w:rFonts w:eastAsiaTheme="majorEastAsia" w:hint="default"/>
      </w:rPr>
    </w:lvl>
    <w:lvl w:ilvl="1">
      <w:start w:val="2"/>
      <w:numFmt w:val="decimal"/>
      <w:lvlText w:val="%1.%2"/>
      <w:lvlJc w:val="left"/>
      <w:pPr>
        <w:ind w:left="1440" w:hanging="360"/>
      </w:pPr>
      <w:rPr>
        <w:rFonts w:eastAsiaTheme="majorEastAsia" w:hint="default"/>
      </w:rPr>
    </w:lvl>
    <w:lvl w:ilvl="2">
      <w:start w:val="1"/>
      <w:numFmt w:val="decimal"/>
      <w:lvlText w:val="%1.%2.%3"/>
      <w:lvlJc w:val="left"/>
      <w:pPr>
        <w:ind w:left="2880" w:hanging="720"/>
      </w:pPr>
      <w:rPr>
        <w:rFonts w:eastAsiaTheme="majorEastAsia" w:hint="default"/>
      </w:rPr>
    </w:lvl>
    <w:lvl w:ilvl="3">
      <w:start w:val="1"/>
      <w:numFmt w:val="decimal"/>
      <w:lvlText w:val="%1.%2.%3.%4"/>
      <w:lvlJc w:val="left"/>
      <w:pPr>
        <w:ind w:left="4320" w:hanging="1080"/>
      </w:pPr>
      <w:rPr>
        <w:rFonts w:eastAsiaTheme="majorEastAsia" w:hint="default"/>
      </w:rPr>
    </w:lvl>
    <w:lvl w:ilvl="4">
      <w:start w:val="1"/>
      <w:numFmt w:val="decimal"/>
      <w:lvlText w:val="%1.%2.%3.%4.%5"/>
      <w:lvlJc w:val="left"/>
      <w:pPr>
        <w:ind w:left="5400" w:hanging="1080"/>
      </w:pPr>
      <w:rPr>
        <w:rFonts w:eastAsiaTheme="majorEastAsia" w:hint="default"/>
      </w:rPr>
    </w:lvl>
    <w:lvl w:ilvl="5">
      <w:start w:val="1"/>
      <w:numFmt w:val="decimal"/>
      <w:lvlText w:val="%1.%2.%3.%4.%5.%6"/>
      <w:lvlJc w:val="left"/>
      <w:pPr>
        <w:ind w:left="6840" w:hanging="1440"/>
      </w:pPr>
      <w:rPr>
        <w:rFonts w:eastAsiaTheme="majorEastAsia" w:hint="default"/>
      </w:rPr>
    </w:lvl>
    <w:lvl w:ilvl="6">
      <w:start w:val="1"/>
      <w:numFmt w:val="decimal"/>
      <w:lvlText w:val="%1.%2.%3.%4.%5.%6.%7"/>
      <w:lvlJc w:val="left"/>
      <w:pPr>
        <w:ind w:left="7920" w:hanging="1440"/>
      </w:pPr>
      <w:rPr>
        <w:rFonts w:eastAsiaTheme="majorEastAsia" w:hint="default"/>
      </w:rPr>
    </w:lvl>
    <w:lvl w:ilvl="7">
      <w:start w:val="1"/>
      <w:numFmt w:val="decimal"/>
      <w:lvlText w:val="%1.%2.%3.%4.%5.%6.%7.%8"/>
      <w:lvlJc w:val="left"/>
      <w:pPr>
        <w:ind w:left="9360" w:hanging="1800"/>
      </w:pPr>
      <w:rPr>
        <w:rFonts w:eastAsiaTheme="majorEastAsia" w:hint="default"/>
      </w:rPr>
    </w:lvl>
    <w:lvl w:ilvl="8">
      <w:start w:val="1"/>
      <w:numFmt w:val="decimal"/>
      <w:lvlText w:val="%1.%2.%3.%4.%5.%6.%7.%8.%9"/>
      <w:lvlJc w:val="left"/>
      <w:pPr>
        <w:ind w:left="10440" w:hanging="1800"/>
      </w:pPr>
      <w:rPr>
        <w:rFonts w:eastAsiaTheme="majorEastAsia" w:hint="default"/>
      </w:rPr>
    </w:lvl>
  </w:abstractNum>
  <w:abstractNum w:abstractNumId="12" w15:restartNumberingAfterBreak="0">
    <w:nsid w:val="37F0314E"/>
    <w:multiLevelType w:val="multilevel"/>
    <w:tmpl w:val="5380D314"/>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8C87F95"/>
    <w:multiLevelType w:val="multilevel"/>
    <w:tmpl w:val="84D441D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D5D4FAF"/>
    <w:multiLevelType w:val="hybridMultilevel"/>
    <w:tmpl w:val="65E0D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65A89"/>
    <w:multiLevelType w:val="multilevel"/>
    <w:tmpl w:val="F3BC2CF6"/>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1320" w:hanging="600"/>
      </w:pPr>
      <w:rPr>
        <w:rFonts w:ascii="Calibri" w:hAnsi="Calibri" w:cs="Calibri" w:hint="default"/>
      </w:rPr>
    </w:lvl>
    <w:lvl w:ilvl="2">
      <w:start w:val="1"/>
      <w:numFmt w:val="decimal"/>
      <w:isLgl/>
      <w:lvlText w:val="%1.%2.%3."/>
      <w:lvlJc w:val="left"/>
      <w:pPr>
        <w:ind w:left="1800" w:hanging="720"/>
      </w:pPr>
      <w:rPr>
        <w:rFonts w:ascii="Calibri" w:hAnsi="Calibri" w:cs="Calibri" w:hint="default"/>
      </w:rPr>
    </w:lvl>
    <w:lvl w:ilvl="3">
      <w:start w:val="1"/>
      <w:numFmt w:val="decimal"/>
      <w:isLgl/>
      <w:lvlText w:val="%1.%2.%3.%4."/>
      <w:lvlJc w:val="left"/>
      <w:pPr>
        <w:ind w:left="2160" w:hanging="720"/>
      </w:pPr>
      <w:rPr>
        <w:rFonts w:ascii="Calibri" w:hAnsi="Calibri" w:cs="Calibri" w:hint="default"/>
      </w:rPr>
    </w:lvl>
    <w:lvl w:ilvl="4">
      <w:start w:val="1"/>
      <w:numFmt w:val="decimal"/>
      <w:isLgl/>
      <w:lvlText w:val="%1.%2.%3.%4.%5."/>
      <w:lvlJc w:val="left"/>
      <w:pPr>
        <w:ind w:left="2880" w:hanging="1080"/>
      </w:pPr>
      <w:rPr>
        <w:rFonts w:ascii="Calibri" w:hAnsi="Calibri" w:cs="Calibri" w:hint="default"/>
      </w:rPr>
    </w:lvl>
    <w:lvl w:ilvl="5">
      <w:start w:val="1"/>
      <w:numFmt w:val="decimal"/>
      <w:isLgl/>
      <w:lvlText w:val="%1.%2.%3.%4.%5.%6."/>
      <w:lvlJc w:val="left"/>
      <w:pPr>
        <w:ind w:left="3240" w:hanging="1080"/>
      </w:pPr>
      <w:rPr>
        <w:rFonts w:ascii="Calibri" w:hAnsi="Calibri" w:cs="Calibri" w:hint="default"/>
      </w:rPr>
    </w:lvl>
    <w:lvl w:ilvl="6">
      <w:start w:val="1"/>
      <w:numFmt w:val="decimal"/>
      <w:isLgl/>
      <w:lvlText w:val="%1.%2.%3.%4.%5.%6.%7."/>
      <w:lvlJc w:val="left"/>
      <w:pPr>
        <w:ind w:left="3960" w:hanging="1440"/>
      </w:pPr>
      <w:rPr>
        <w:rFonts w:ascii="Calibri" w:hAnsi="Calibri" w:cs="Calibri" w:hint="default"/>
      </w:rPr>
    </w:lvl>
    <w:lvl w:ilvl="7">
      <w:start w:val="1"/>
      <w:numFmt w:val="decimal"/>
      <w:isLgl/>
      <w:lvlText w:val="%1.%2.%3.%4.%5.%6.%7.%8."/>
      <w:lvlJc w:val="left"/>
      <w:pPr>
        <w:ind w:left="4320" w:hanging="1440"/>
      </w:pPr>
      <w:rPr>
        <w:rFonts w:ascii="Calibri" w:hAnsi="Calibri" w:cs="Calibri" w:hint="default"/>
      </w:rPr>
    </w:lvl>
    <w:lvl w:ilvl="8">
      <w:start w:val="1"/>
      <w:numFmt w:val="decimal"/>
      <w:isLgl/>
      <w:lvlText w:val="%1.%2.%3.%4.%5.%6.%7.%8.%9."/>
      <w:lvlJc w:val="left"/>
      <w:pPr>
        <w:ind w:left="5040" w:hanging="1800"/>
      </w:pPr>
      <w:rPr>
        <w:rFonts w:ascii="Calibri" w:hAnsi="Calibri" w:cs="Calibri" w:hint="default"/>
      </w:rPr>
    </w:lvl>
  </w:abstractNum>
  <w:abstractNum w:abstractNumId="16" w15:restartNumberingAfterBreak="0">
    <w:nsid w:val="3EA92A0B"/>
    <w:multiLevelType w:val="multilevel"/>
    <w:tmpl w:val="3EB0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06BCB"/>
    <w:multiLevelType w:val="hybridMultilevel"/>
    <w:tmpl w:val="2C529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F5769"/>
    <w:multiLevelType w:val="multilevel"/>
    <w:tmpl w:val="603C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5E7069"/>
    <w:multiLevelType w:val="hybridMultilevel"/>
    <w:tmpl w:val="7840C15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152655"/>
    <w:multiLevelType w:val="hybridMultilevel"/>
    <w:tmpl w:val="A3F099AC"/>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F7CA9384">
      <w:start w:val="1"/>
      <w:numFmt w:val="decimal"/>
      <w:lvlText w:val="%3"/>
      <w:lvlJc w:val="left"/>
      <w:pPr>
        <w:ind w:left="2340" w:hanging="360"/>
      </w:pPr>
      <w:rPr>
        <w:rFonts w:ascii="Calibr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B57B7"/>
    <w:multiLevelType w:val="multilevel"/>
    <w:tmpl w:val="ADE2295C"/>
    <w:lvl w:ilvl="0">
      <w:start w:val="5"/>
      <w:numFmt w:val="decimal"/>
      <w:lvlText w:val="%1"/>
      <w:lvlJc w:val="left"/>
      <w:pPr>
        <w:ind w:left="360" w:hanging="360"/>
      </w:pPr>
      <w:rPr>
        <w:rFonts w:hint="default"/>
      </w:rPr>
    </w:lvl>
    <w:lvl w:ilvl="1">
      <w:start w:val="2"/>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22" w15:restartNumberingAfterBreak="0">
    <w:nsid w:val="4FE5564D"/>
    <w:multiLevelType w:val="multilevel"/>
    <w:tmpl w:val="19DECEE6"/>
    <w:lvl w:ilvl="0">
      <w:start w:val="6"/>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5DF102B"/>
    <w:multiLevelType w:val="hybridMultilevel"/>
    <w:tmpl w:val="D4F67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E51C1E"/>
    <w:multiLevelType w:val="hybridMultilevel"/>
    <w:tmpl w:val="E54A0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157B95"/>
    <w:multiLevelType w:val="hybridMultilevel"/>
    <w:tmpl w:val="CEDC7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820091"/>
    <w:multiLevelType w:val="hybridMultilevel"/>
    <w:tmpl w:val="C1649F6A"/>
    <w:lvl w:ilvl="0" w:tplc="FFFFFFFF">
      <w:start w:val="1"/>
      <w:numFmt w:val="decimal"/>
      <w:lvlText w:val="%1."/>
      <w:lvlJc w:val="left"/>
      <w:pPr>
        <w:ind w:left="1440" w:hanging="360"/>
      </w:pPr>
    </w:lvl>
    <w:lvl w:ilvl="1" w:tplc="0409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2F7742A"/>
    <w:multiLevelType w:val="multilevel"/>
    <w:tmpl w:val="62C46AAE"/>
    <w:lvl w:ilvl="0">
      <w:start w:val="6"/>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8" w15:restartNumberingAfterBreak="0">
    <w:nsid w:val="65CB61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9AA61E3"/>
    <w:multiLevelType w:val="multilevel"/>
    <w:tmpl w:val="300CC6BC"/>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6E7959A1"/>
    <w:multiLevelType w:val="multilevel"/>
    <w:tmpl w:val="A3465576"/>
    <w:lvl w:ilvl="0">
      <w:start w:val="4"/>
      <w:numFmt w:val="decimal"/>
      <w:lvlText w:val="%1"/>
      <w:lvlJc w:val="left"/>
      <w:pPr>
        <w:ind w:left="520" w:hanging="520"/>
      </w:pPr>
      <w:rPr>
        <w:rFonts w:ascii="Aptos" w:eastAsiaTheme="majorEastAsia" w:hAnsi="Aptos" w:hint="default"/>
      </w:rPr>
    </w:lvl>
    <w:lvl w:ilvl="1">
      <w:start w:val="1"/>
      <w:numFmt w:val="decimal"/>
      <w:lvlText w:val="%1.%2"/>
      <w:lvlJc w:val="left"/>
      <w:pPr>
        <w:ind w:left="520" w:hanging="520"/>
      </w:pPr>
      <w:rPr>
        <w:rFonts w:ascii="Aptos" w:eastAsiaTheme="majorEastAsia" w:hAnsi="Aptos" w:hint="default"/>
      </w:rPr>
    </w:lvl>
    <w:lvl w:ilvl="2">
      <w:start w:val="4"/>
      <w:numFmt w:val="decimal"/>
      <w:lvlText w:val="%1.%2.%3"/>
      <w:lvlJc w:val="left"/>
      <w:pPr>
        <w:ind w:left="720" w:hanging="720"/>
      </w:pPr>
      <w:rPr>
        <w:rFonts w:ascii="Aptos" w:eastAsiaTheme="majorEastAsia" w:hAnsi="Aptos" w:hint="default"/>
      </w:rPr>
    </w:lvl>
    <w:lvl w:ilvl="3">
      <w:start w:val="1"/>
      <w:numFmt w:val="decimal"/>
      <w:lvlText w:val="%1.%2.%3.%4"/>
      <w:lvlJc w:val="left"/>
      <w:pPr>
        <w:ind w:left="720" w:hanging="720"/>
      </w:pPr>
      <w:rPr>
        <w:rFonts w:ascii="Aptos" w:eastAsiaTheme="majorEastAsia" w:hAnsi="Aptos" w:hint="default"/>
      </w:rPr>
    </w:lvl>
    <w:lvl w:ilvl="4">
      <w:start w:val="1"/>
      <w:numFmt w:val="decimal"/>
      <w:lvlText w:val="%1.%2.%3.%4.%5"/>
      <w:lvlJc w:val="left"/>
      <w:pPr>
        <w:ind w:left="1080" w:hanging="1080"/>
      </w:pPr>
      <w:rPr>
        <w:rFonts w:ascii="Aptos" w:eastAsiaTheme="majorEastAsia" w:hAnsi="Aptos" w:hint="default"/>
      </w:rPr>
    </w:lvl>
    <w:lvl w:ilvl="5">
      <w:start w:val="1"/>
      <w:numFmt w:val="decimal"/>
      <w:lvlText w:val="%1.%2.%3.%4.%5.%6"/>
      <w:lvlJc w:val="left"/>
      <w:pPr>
        <w:ind w:left="1350" w:hanging="1080"/>
      </w:pPr>
      <w:rPr>
        <w:rFonts w:ascii="Aptos" w:eastAsiaTheme="majorEastAsia" w:hAnsi="Aptos" w:hint="default"/>
      </w:rPr>
    </w:lvl>
    <w:lvl w:ilvl="6">
      <w:start w:val="1"/>
      <w:numFmt w:val="decimal"/>
      <w:lvlText w:val="%1.%2.%3.%4.%5.%6.%7"/>
      <w:lvlJc w:val="left"/>
      <w:pPr>
        <w:ind w:left="1440" w:hanging="1440"/>
      </w:pPr>
      <w:rPr>
        <w:rFonts w:ascii="Aptos" w:eastAsiaTheme="majorEastAsia" w:hAnsi="Aptos" w:hint="default"/>
      </w:rPr>
    </w:lvl>
    <w:lvl w:ilvl="7">
      <w:start w:val="1"/>
      <w:numFmt w:val="decimal"/>
      <w:lvlText w:val="%1.%2.%3.%4.%5.%6.%7.%8"/>
      <w:lvlJc w:val="left"/>
      <w:pPr>
        <w:ind w:left="1440" w:hanging="1440"/>
      </w:pPr>
      <w:rPr>
        <w:rFonts w:ascii="Aptos" w:eastAsiaTheme="majorEastAsia" w:hAnsi="Aptos" w:hint="default"/>
      </w:rPr>
    </w:lvl>
    <w:lvl w:ilvl="8">
      <w:start w:val="1"/>
      <w:numFmt w:val="decimal"/>
      <w:lvlText w:val="%1.%2.%3.%4.%5.%6.%7.%8.%9"/>
      <w:lvlJc w:val="left"/>
      <w:pPr>
        <w:ind w:left="1800" w:hanging="1800"/>
      </w:pPr>
      <w:rPr>
        <w:rFonts w:ascii="Aptos" w:eastAsiaTheme="majorEastAsia" w:hAnsi="Aptos" w:hint="default"/>
      </w:rPr>
    </w:lvl>
  </w:abstractNum>
  <w:abstractNum w:abstractNumId="31" w15:restartNumberingAfterBreak="0">
    <w:nsid w:val="703B63FC"/>
    <w:multiLevelType w:val="hybridMultilevel"/>
    <w:tmpl w:val="2BF0F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35A99"/>
    <w:multiLevelType w:val="multilevel"/>
    <w:tmpl w:val="F5D6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DC3B27"/>
    <w:multiLevelType w:val="multilevel"/>
    <w:tmpl w:val="FCF030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1C51C3"/>
    <w:multiLevelType w:val="multilevel"/>
    <w:tmpl w:val="EE0CFF4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F635797"/>
    <w:multiLevelType w:val="multilevel"/>
    <w:tmpl w:val="FC3A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0092133">
    <w:abstractNumId w:val="9"/>
  </w:num>
  <w:num w:numId="2" w16cid:durableId="94130887">
    <w:abstractNumId w:val="23"/>
  </w:num>
  <w:num w:numId="3" w16cid:durableId="61103633">
    <w:abstractNumId w:val="15"/>
  </w:num>
  <w:num w:numId="4" w16cid:durableId="804200677">
    <w:abstractNumId w:val="1"/>
  </w:num>
  <w:num w:numId="5" w16cid:durableId="1570771990">
    <w:abstractNumId w:val="35"/>
  </w:num>
  <w:num w:numId="6" w16cid:durableId="1295791422">
    <w:abstractNumId w:val="18"/>
  </w:num>
  <w:num w:numId="7" w16cid:durableId="1166239261">
    <w:abstractNumId w:val="8"/>
  </w:num>
  <w:num w:numId="8" w16cid:durableId="582882583">
    <w:abstractNumId w:val="2"/>
  </w:num>
  <w:num w:numId="9" w16cid:durableId="1725761460">
    <w:abstractNumId w:val="32"/>
  </w:num>
  <w:num w:numId="10" w16cid:durableId="1746683072">
    <w:abstractNumId w:val="16"/>
  </w:num>
  <w:num w:numId="11" w16cid:durableId="1659648554">
    <w:abstractNumId w:val="0"/>
  </w:num>
  <w:num w:numId="12" w16cid:durableId="331301601">
    <w:abstractNumId w:val="11"/>
  </w:num>
  <w:num w:numId="13" w16cid:durableId="2049143428">
    <w:abstractNumId w:val="21"/>
  </w:num>
  <w:num w:numId="14" w16cid:durableId="1818111516">
    <w:abstractNumId w:val="5"/>
  </w:num>
  <w:num w:numId="15" w16cid:durableId="742069125">
    <w:abstractNumId w:val="4"/>
  </w:num>
  <w:num w:numId="16" w16cid:durableId="1687438279">
    <w:abstractNumId w:val="25"/>
  </w:num>
  <w:num w:numId="17" w16cid:durableId="608656869">
    <w:abstractNumId w:val="28"/>
  </w:num>
  <w:num w:numId="18" w16cid:durableId="1612274629">
    <w:abstractNumId w:val="3"/>
  </w:num>
  <w:num w:numId="19" w16cid:durableId="1834293590">
    <w:abstractNumId w:val="17"/>
  </w:num>
  <w:num w:numId="20" w16cid:durableId="470564993">
    <w:abstractNumId w:val="20"/>
  </w:num>
  <w:num w:numId="21" w16cid:durableId="1607075111">
    <w:abstractNumId w:val="7"/>
  </w:num>
  <w:num w:numId="22" w16cid:durableId="652174091">
    <w:abstractNumId w:val="6"/>
  </w:num>
  <w:num w:numId="23" w16cid:durableId="153837061">
    <w:abstractNumId w:val="30"/>
  </w:num>
  <w:num w:numId="24" w16cid:durableId="69734553">
    <w:abstractNumId w:val="31"/>
  </w:num>
  <w:num w:numId="25" w16cid:durableId="622153559">
    <w:abstractNumId w:val="33"/>
  </w:num>
  <w:num w:numId="26" w16cid:durableId="2109351554">
    <w:abstractNumId w:val="34"/>
  </w:num>
  <w:num w:numId="27" w16cid:durableId="2142723745">
    <w:abstractNumId w:val="22"/>
  </w:num>
  <w:num w:numId="28" w16cid:durableId="376321477">
    <w:abstractNumId w:val="27"/>
  </w:num>
  <w:num w:numId="29" w16cid:durableId="1398822616">
    <w:abstractNumId w:val="24"/>
  </w:num>
  <w:num w:numId="30" w16cid:durableId="1820416907">
    <w:abstractNumId w:val="14"/>
  </w:num>
  <w:num w:numId="31" w16cid:durableId="1590039110">
    <w:abstractNumId w:val="10"/>
  </w:num>
  <w:num w:numId="32" w16cid:durableId="235677085">
    <w:abstractNumId w:val="12"/>
  </w:num>
  <w:num w:numId="33" w16cid:durableId="1256404454">
    <w:abstractNumId w:val="29"/>
  </w:num>
  <w:num w:numId="34" w16cid:durableId="1887714623">
    <w:abstractNumId w:val="13"/>
  </w:num>
  <w:num w:numId="35" w16cid:durableId="1317150643">
    <w:abstractNumId w:val="19"/>
  </w:num>
  <w:num w:numId="36" w16cid:durableId="17567827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F7"/>
    <w:rsid w:val="00220216"/>
    <w:rsid w:val="00277AB5"/>
    <w:rsid w:val="002C223D"/>
    <w:rsid w:val="003809D3"/>
    <w:rsid w:val="00391DF7"/>
    <w:rsid w:val="004A4CD2"/>
    <w:rsid w:val="00526240"/>
    <w:rsid w:val="00581232"/>
    <w:rsid w:val="005F0878"/>
    <w:rsid w:val="006409A4"/>
    <w:rsid w:val="006C5287"/>
    <w:rsid w:val="007859E3"/>
    <w:rsid w:val="00791FA4"/>
    <w:rsid w:val="009D2E38"/>
    <w:rsid w:val="00AA03EB"/>
    <w:rsid w:val="00B80E22"/>
    <w:rsid w:val="00BA13E6"/>
    <w:rsid w:val="00C27348"/>
    <w:rsid w:val="00C27986"/>
    <w:rsid w:val="00C84983"/>
    <w:rsid w:val="00CD69FA"/>
    <w:rsid w:val="00CE3D3C"/>
    <w:rsid w:val="00D57664"/>
    <w:rsid w:val="00DF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199B"/>
  <w15:chartTrackingRefBased/>
  <w15:docId w15:val="{3A653908-A8F9-8147-9E2B-44D1500B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D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D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D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D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DF7"/>
    <w:rPr>
      <w:rFonts w:eastAsiaTheme="majorEastAsia" w:cstheme="majorBidi"/>
      <w:color w:val="272727" w:themeColor="text1" w:themeTint="D8"/>
    </w:rPr>
  </w:style>
  <w:style w:type="paragraph" w:styleId="Title">
    <w:name w:val="Title"/>
    <w:basedOn w:val="Normal"/>
    <w:next w:val="Normal"/>
    <w:link w:val="TitleChar"/>
    <w:uiPriority w:val="10"/>
    <w:qFormat/>
    <w:rsid w:val="00391D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DF7"/>
    <w:pPr>
      <w:spacing w:before="160"/>
      <w:jc w:val="center"/>
    </w:pPr>
    <w:rPr>
      <w:i/>
      <w:iCs/>
      <w:color w:val="404040" w:themeColor="text1" w:themeTint="BF"/>
    </w:rPr>
  </w:style>
  <w:style w:type="character" w:customStyle="1" w:styleId="QuoteChar">
    <w:name w:val="Quote Char"/>
    <w:basedOn w:val="DefaultParagraphFont"/>
    <w:link w:val="Quote"/>
    <w:uiPriority w:val="29"/>
    <w:rsid w:val="00391DF7"/>
    <w:rPr>
      <w:i/>
      <w:iCs/>
      <w:color w:val="404040" w:themeColor="text1" w:themeTint="BF"/>
    </w:rPr>
  </w:style>
  <w:style w:type="paragraph" w:styleId="ListParagraph">
    <w:name w:val="List Paragraph"/>
    <w:basedOn w:val="Normal"/>
    <w:uiPriority w:val="34"/>
    <w:qFormat/>
    <w:rsid w:val="00391DF7"/>
    <w:pPr>
      <w:ind w:left="720"/>
      <w:contextualSpacing/>
    </w:pPr>
  </w:style>
  <w:style w:type="character" w:styleId="IntenseEmphasis">
    <w:name w:val="Intense Emphasis"/>
    <w:basedOn w:val="DefaultParagraphFont"/>
    <w:uiPriority w:val="21"/>
    <w:qFormat/>
    <w:rsid w:val="00391DF7"/>
    <w:rPr>
      <w:i/>
      <w:iCs/>
      <w:color w:val="0F4761" w:themeColor="accent1" w:themeShade="BF"/>
    </w:rPr>
  </w:style>
  <w:style w:type="paragraph" w:styleId="IntenseQuote">
    <w:name w:val="Intense Quote"/>
    <w:basedOn w:val="Normal"/>
    <w:next w:val="Normal"/>
    <w:link w:val="IntenseQuoteChar"/>
    <w:uiPriority w:val="30"/>
    <w:qFormat/>
    <w:rsid w:val="00391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DF7"/>
    <w:rPr>
      <w:i/>
      <w:iCs/>
      <w:color w:val="0F4761" w:themeColor="accent1" w:themeShade="BF"/>
    </w:rPr>
  </w:style>
  <w:style w:type="character" w:styleId="IntenseReference">
    <w:name w:val="Intense Reference"/>
    <w:basedOn w:val="DefaultParagraphFont"/>
    <w:uiPriority w:val="32"/>
    <w:qFormat/>
    <w:rsid w:val="00391DF7"/>
    <w:rPr>
      <w:b/>
      <w:bCs/>
      <w:smallCaps/>
      <w:color w:val="0F4761" w:themeColor="accent1" w:themeShade="BF"/>
      <w:spacing w:val="5"/>
    </w:rPr>
  </w:style>
  <w:style w:type="paragraph" w:styleId="NormalWeb">
    <w:name w:val="Normal (Web)"/>
    <w:basedOn w:val="Normal"/>
    <w:uiPriority w:val="99"/>
    <w:semiHidden/>
    <w:unhideWhenUsed/>
    <w:rsid w:val="00391DF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91DF7"/>
    <w:rPr>
      <w:color w:val="467886" w:themeColor="hyperlink"/>
      <w:u w:val="single"/>
    </w:rPr>
  </w:style>
  <w:style w:type="character" w:styleId="UnresolvedMention">
    <w:name w:val="Unresolved Mention"/>
    <w:basedOn w:val="DefaultParagraphFont"/>
    <w:uiPriority w:val="99"/>
    <w:semiHidden/>
    <w:unhideWhenUsed/>
    <w:rsid w:val="00391DF7"/>
    <w:rPr>
      <w:color w:val="605E5C"/>
      <w:shd w:val="clear" w:color="auto" w:fill="E1DFDD"/>
    </w:rPr>
  </w:style>
  <w:style w:type="paragraph" w:customStyle="1" w:styleId="paragraph">
    <w:name w:val="paragraph"/>
    <w:basedOn w:val="Normal"/>
    <w:rsid w:val="00391DF7"/>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91DF7"/>
  </w:style>
  <w:style w:type="character" w:customStyle="1" w:styleId="eop">
    <w:name w:val="eop"/>
    <w:basedOn w:val="DefaultParagraphFont"/>
    <w:rsid w:val="00391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986163">
      <w:bodyDiv w:val="1"/>
      <w:marLeft w:val="0"/>
      <w:marRight w:val="0"/>
      <w:marTop w:val="0"/>
      <w:marBottom w:val="0"/>
      <w:divBdr>
        <w:top w:val="none" w:sz="0" w:space="0" w:color="auto"/>
        <w:left w:val="none" w:sz="0" w:space="0" w:color="auto"/>
        <w:bottom w:val="none" w:sz="0" w:space="0" w:color="auto"/>
        <w:right w:val="none" w:sz="0" w:space="0" w:color="auto"/>
      </w:divBdr>
      <w:divsChild>
        <w:div w:id="564606981">
          <w:marLeft w:val="0"/>
          <w:marRight w:val="0"/>
          <w:marTop w:val="0"/>
          <w:marBottom w:val="0"/>
          <w:divBdr>
            <w:top w:val="none" w:sz="0" w:space="0" w:color="auto"/>
            <w:left w:val="none" w:sz="0" w:space="0" w:color="auto"/>
            <w:bottom w:val="none" w:sz="0" w:space="0" w:color="auto"/>
            <w:right w:val="none" w:sz="0" w:space="0" w:color="auto"/>
          </w:divBdr>
          <w:divsChild>
            <w:div w:id="2000958883">
              <w:marLeft w:val="0"/>
              <w:marRight w:val="0"/>
              <w:marTop w:val="0"/>
              <w:marBottom w:val="0"/>
              <w:divBdr>
                <w:top w:val="none" w:sz="0" w:space="0" w:color="auto"/>
                <w:left w:val="none" w:sz="0" w:space="0" w:color="auto"/>
                <w:bottom w:val="none" w:sz="0" w:space="0" w:color="auto"/>
                <w:right w:val="none" w:sz="0" w:space="0" w:color="auto"/>
              </w:divBdr>
              <w:divsChild>
                <w:div w:id="1258757090">
                  <w:marLeft w:val="0"/>
                  <w:marRight w:val="0"/>
                  <w:marTop w:val="0"/>
                  <w:marBottom w:val="0"/>
                  <w:divBdr>
                    <w:top w:val="none" w:sz="0" w:space="0" w:color="auto"/>
                    <w:left w:val="none" w:sz="0" w:space="0" w:color="auto"/>
                    <w:bottom w:val="none" w:sz="0" w:space="0" w:color="auto"/>
                    <w:right w:val="none" w:sz="0" w:space="0" w:color="auto"/>
                  </w:divBdr>
                </w:div>
                <w:div w:id="946278217">
                  <w:marLeft w:val="0"/>
                  <w:marRight w:val="0"/>
                  <w:marTop w:val="0"/>
                  <w:marBottom w:val="0"/>
                  <w:divBdr>
                    <w:top w:val="none" w:sz="0" w:space="0" w:color="auto"/>
                    <w:left w:val="none" w:sz="0" w:space="0" w:color="auto"/>
                    <w:bottom w:val="none" w:sz="0" w:space="0" w:color="auto"/>
                    <w:right w:val="none" w:sz="0" w:space="0" w:color="auto"/>
                  </w:divBdr>
                </w:div>
              </w:divsChild>
            </w:div>
            <w:div w:id="244650925">
              <w:marLeft w:val="0"/>
              <w:marRight w:val="0"/>
              <w:marTop w:val="0"/>
              <w:marBottom w:val="0"/>
              <w:divBdr>
                <w:top w:val="none" w:sz="0" w:space="0" w:color="auto"/>
                <w:left w:val="none" w:sz="0" w:space="0" w:color="auto"/>
                <w:bottom w:val="none" w:sz="0" w:space="0" w:color="auto"/>
                <w:right w:val="none" w:sz="0" w:space="0" w:color="auto"/>
              </w:divBdr>
              <w:divsChild>
                <w:div w:id="1142189562">
                  <w:marLeft w:val="0"/>
                  <w:marRight w:val="0"/>
                  <w:marTop w:val="0"/>
                  <w:marBottom w:val="0"/>
                  <w:divBdr>
                    <w:top w:val="none" w:sz="0" w:space="0" w:color="auto"/>
                    <w:left w:val="none" w:sz="0" w:space="0" w:color="auto"/>
                    <w:bottom w:val="none" w:sz="0" w:space="0" w:color="auto"/>
                    <w:right w:val="none" w:sz="0" w:space="0" w:color="auto"/>
                  </w:divBdr>
                </w:div>
                <w:div w:id="1240600574">
                  <w:marLeft w:val="0"/>
                  <w:marRight w:val="0"/>
                  <w:marTop w:val="0"/>
                  <w:marBottom w:val="0"/>
                  <w:divBdr>
                    <w:top w:val="none" w:sz="0" w:space="0" w:color="auto"/>
                    <w:left w:val="none" w:sz="0" w:space="0" w:color="auto"/>
                    <w:bottom w:val="none" w:sz="0" w:space="0" w:color="auto"/>
                    <w:right w:val="none" w:sz="0" w:space="0" w:color="auto"/>
                  </w:divBdr>
                </w:div>
              </w:divsChild>
            </w:div>
            <w:div w:id="1421172656">
              <w:marLeft w:val="0"/>
              <w:marRight w:val="0"/>
              <w:marTop w:val="0"/>
              <w:marBottom w:val="0"/>
              <w:divBdr>
                <w:top w:val="none" w:sz="0" w:space="0" w:color="auto"/>
                <w:left w:val="none" w:sz="0" w:space="0" w:color="auto"/>
                <w:bottom w:val="none" w:sz="0" w:space="0" w:color="auto"/>
                <w:right w:val="none" w:sz="0" w:space="0" w:color="auto"/>
              </w:divBdr>
              <w:divsChild>
                <w:div w:id="1922761610">
                  <w:marLeft w:val="0"/>
                  <w:marRight w:val="0"/>
                  <w:marTop w:val="0"/>
                  <w:marBottom w:val="0"/>
                  <w:divBdr>
                    <w:top w:val="none" w:sz="0" w:space="0" w:color="auto"/>
                    <w:left w:val="none" w:sz="0" w:space="0" w:color="auto"/>
                    <w:bottom w:val="none" w:sz="0" w:space="0" w:color="auto"/>
                    <w:right w:val="none" w:sz="0" w:space="0" w:color="auto"/>
                  </w:divBdr>
                </w:div>
              </w:divsChild>
            </w:div>
            <w:div w:id="984091867">
              <w:marLeft w:val="0"/>
              <w:marRight w:val="0"/>
              <w:marTop w:val="0"/>
              <w:marBottom w:val="0"/>
              <w:divBdr>
                <w:top w:val="none" w:sz="0" w:space="0" w:color="auto"/>
                <w:left w:val="none" w:sz="0" w:space="0" w:color="auto"/>
                <w:bottom w:val="none" w:sz="0" w:space="0" w:color="auto"/>
                <w:right w:val="none" w:sz="0" w:space="0" w:color="auto"/>
              </w:divBdr>
              <w:divsChild>
                <w:div w:id="2022051065">
                  <w:marLeft w:val="0"/>
                  <w:marRight w:val="0"/>
                  <w:marTop w:val="0"/>
                  <w:marBottom w:val="0"/>
                  <w:divBdr>
                    <w:top w:val="none" w:sz="0" w:space="0" w:color="auto"/>
                    <w:left w:val="none" w:sz="0" w:space="0" w:color="auto"/>
                    <w:bottom w:val="none" w:sz="0" w:space="0" w:color="auto"/>
                    <w:right w:val="none" w:sz="0" w:space="0" w:color="auto"/>
                  </w:divBdr>
                </w:div>
              </w:divsChild>
            </w:div>
            <w:div w:id="858930982">
              <w:marLeft w:val="0"/>
              <w:marRight w:val="0"/>
              <w:marTop w:val="0"/>
              <w:marBottom w:val="0"/>
              <w:divBdr>
                <w:top w:val="none" w:sz="0" w:space="0" w:color="auto"/>
                <w:left w:val="none" w:sz="0" w:space="0" w:color="auto"/>
                <w:bottom w:val="none" w:sz="0" w:space="0" w:color="auto"/>
                <w:right w:val="none" w:sz="0" w:space="0" w:color="auto"/>
              </w:divBdr>
              <w:divsChild>
                <w:div w:id="1123617801">
                  <w:marLeft w:val="0"/>
                  <w:marRight w:val="0"/>
                  <w:marTop w:val="0"/>
                  <w:marBottom w:val="0"/>
                  <w:divBdr>
                    <w:top w:val="none" w:sz="0" w:space="0" w:color="auto"/>
                    <w:left w:val="none" w:sz="0" w:space="0" w:color="auto"/>
                    <w:bottom w:val="none" w:sz="0" w:space="0" w:color="auto"/>
                    <w:right w:val="none" w:sz="0" w:space="0" w:color="auto"/>
                  </w:divBdr>
                </w:div>
              </w:divsChild>
            </w:div>
            <w:div w:id="1501312708">
              <w:marLeft w:val="0"/>
              <w:marRight w:val="0"/>
              <w:marTop w:val="0"/>
              <w:marBottom w:val="0"/>
              <w:divBdr>
                <w:top w:val="none" w:sz="0" w:space="0" w:color="auto"/>
                <w:left w:val="none" w:sz="0" w:space="0" w:color="auto"/>
                <w:bottom w:val="none" w:sz="0" w:space="0" w:color="auto"/>
                <w:right w:val="none" w:sz="0" w:space="0" w:color="auto"/>
              </w:divBdr>
              <w:divsChild>
                <w:div w:id="21202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6534">
      <w:bodyDiv w:val="1"/>
      <w:marLeft w:val="0"/>
      <w:marRight w:val="0"/>
      <w:marTop w:val="0"/>
      <w:marBottom w:val="0"/>
      <w:divBdr>
        <w:top w:val="none" w:sz="0" w:space="0" w:color="auto"/>
        <w:left w:val="none" w:sz="0" w:space="0" w:color="auto"/>
        <w:bottom w:val="none" w:sz="0" w:space="0" w:color="auto"/>
        <w:right w:val="none" w:sz="0" w:space="0" w:color="auto"/>
      </w:divBdr>
      <w:divsChild>
        <w:div w:id="1114449050">
          <w:marLeft w:val="0"/>
          <w:marRight w:val="0"/>
          <w:marTop w:val="0"/>
          <w:marBottom w:val="0"/>
          <w:divBdr>
            <w:top w:val="none" w:sz="0" w:space="0" w:color="auto"/>
            <w:left w:val="none" w:sz="0" w:space="0" w:color="auto"/>
            <w:bottom w:val="none" w:sz="0" w:space="0" w:color="auto"/>
            <w:right w:val="none" w:sz="0" w:space="0" w:color="auto"/>
          </w:divBdr>
          <w:divsChild>
            <w:div w:id="1909880335">
              <w:marLeft w:val="0"/>
              <w:marRight w:val="0"/>
              <w:marTop w:val="0"/>
              <w:marBottom w:val="0"/>
              <w:divBdr>
                <w:top w:val="none" w:sz="0" w:space="0" w:color="auto"/>
                <w:left w:val="none" w:sz="0" w:space="0" w:color="auto"/>
                <w:bottom w:val="none" w:sz="0" w:space="0" w:color="auto"/>
                <w:right w:val="none" w:sz="0" w:space="0" w:color="auto"/>
              </w:divBdr>
              <w:divsChild>
                <w:div w:id="1985307859">
                  <w:marLeft w:val="0"/>
                  <w:marRight w:val="0"/>
                  <w:marTop w:val="0"/>
                  <w:marBottom w:val="0"/>
                  <w:divBdr>
                    <w:top w:val="none" w:sz="0" w:space="0" w:color="auto"/>
                    <w:left w:val="none" w:sz="0" w:space="0" w:color="auto"/>
                    <w:bottom w:val="none" w:sz="0" w:space="0" w:color="auto"/>
                    <w:right w:val="none" w:sz="0" w:space="0" w:color="auto"/>
                  </w:divBdr>
                </w:div>
                <w:div w:id="429393997">
                  <w:marLeft w:val="0"/>
                  <w:marRight w:val="0"/>
                  <w:marTop w:val="0"/>
                  <w:marBottom w:val="0"/>
                  <w:divBdr>
                    <w:top w:val="none" w:sz="0" w:space="0" w:color="auto"/>
                    <w:left w:val="none" w:sz="0" w:space="0" w:color="auto"/>
                    <w:bottom w:val="none" w:sz="0" w:space="0" w:color="auto"/>
                    <w:right w:val="none" w:sz="0" w:space="0" w:color="auto"/>
                  </w:divBdr>
                </w:div>
                <w:div w:id="975527367">
                  <w:marLeft w:val="0"/>
                  <w:marRight w:val="0"/>
                  <w:marTop w:val="0"/>
                  <w:marBottom w:val="0"/>
                  <w:divBdr>
                    <w:top w:val="none" w:sz="0" w:space="0" w:color="auto"/>
                    <w:left w:val="none" w:sz="0" w:space="0" w:color="auto"/>
                    <w:bottom w:val="none" w:sz="0" w:space="0" w:color="auto"/>
                    <w:right w:val="none" w:sz="0" w:space="0" w:color="auto"/>
                  </w:divBdr>
                </w:div>
                <w:div w:id="10342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36312">
      <w:bodyDiv w:val="1"/>
      <w:marLeft w:val="0"/>
      <w:marRight w:val="0"/>
      <w:marTop w:val="0"/>
      <w:marBottom w:val="0"/>
      <w:divBdr>
        <w:top w:val="none" w:sz="0" w:space="0" w:color="auto"/>
        <w:left w:val="none" w:sz="0" w:space="0" w:color="auto"/>
        <w:bottom w:val="none" w:sz="0" w:space="0" w:color="auto"/>
        <w:right w:val="none" w:sz="0" w:space="0" w:color="auto"/>
      </w:divBdr>
      <w:divsChild>
        <w:div w:id="819690853">
          <w:marLeft w:val="0"/>
          <w:marRight w:val="0"/>
          <w:marTop w:val="0"/>
          <w:marBottom w:val="0"/>
          <w:divBdr>
            <w:top w:val="none" w:sz="0" w:space="0" w:color="auto"/>
            <w:left w:val="none" w:sz="0" w:space="0" w:color="auto"/>
            <w:bottom w:val="none" w:sz="0" w:space="0" w:color="auto"/>
            <w:right w:val="none" w:sz="0" w:space="0" w:color="auto"/>
          </w:divBdr>
          <w:divsChild>
            <w:div w:id="399400207">
              <w:marLeft w:val="0"/>
              <w:marRight w:val="0"/>
              <w:marTop w:val="0"/>
              <w:marBottom w:val="0"/>
              <w:divBdr>
                <w:top w:val="none" w:sz="0" w:space="0" w:color="auto"/>
                <w:left w:val="none" w:sz="0" w:space="0" w:color="auto"/>
                <w:bottom w:val="none" w:sz="0" w:space="0" w:color="auto"/>
                <w:right w:val="none" w:sz="0" w:space="0" w:color="auto"/>
              </w:divBdr>
              <w:divsChild>
                <w:div w:id="1127311610">
                  <w:marLeft w:val="0"/>
                  <w:marRight w:val="0"/>
                  <w:marTop w:val="0"/>
                  <w:marBottom w:val="0"/>
                  <w:divBdr>
                    <w:top w:val="none" w:sz="0" w:space="0" w:color="auto"/>
                    <w:left w:val="none" w:sz="0" w:space="0" w:color="auto"/>
                    <w:bottom w:val="none" w:sz="0" w:space="0" w:color="auto"/>
                    <w:right w:val="none" w:sz="0" w:space="0" w:color="auto"/>
                  </w:divBdr>
                </w:div>
                <w:div w:id="1140269480">
                  <w:marLeft w:val="0"/>
                  <w:marRight w:val="0"/>
                  <w:marTop w:val="0"/>
                  <w:marBottom w:val="0"/>
                  <w:divBdr>
                    <w:top w:val="none" w:sz="0" w:space="0" w:color="auto"/>
                    <w:left w:val="none" w:sz="0" w:space="0" w:color="auto"/>
                    <w:bottom w:val="none" w:sz="0" w:space="0" w:color="auto"/>
                    <w:right w:val="none" w:sz="0" w:space="0" w:color="auto"/>
                  </w:divBdr>
                </w:div>
                <w:div w:id="1211189873">
                  <w:marLeft w:val="0"/>
                  <w:marRight w:val="0"/>
                  <w:marTop w:val="0"/>
                  <w:marBottom w:val="0"/>
                  <w:divBdr>
                    <w:top w:val="none" w:sz="0" w:space="0" w:color="auto"/>
                    <w:left w:val="none" w:sz="0" w:space="0" w:color="auto"/>
                    <w:bottom w:val="none" w:sz="0" w:space="0" w:color="auto"/>
                    <w:right w:val="none" w:sz="0" w:space="0" w:color="auto"/>
                  </w:divBdr>
                </w:div>
                <w:div w:id="244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hnsvillePud.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Sheets</dc:creator>
  <cp:keywords/>
  <dc:description/>
  <cp:lastModifiedBy>Melissa Sheets</cp:lastModifiedBy>
  <cp:revision>2</cp:revision>
  <cp:lastPrinted>2025-02-05T15:38:00Z</cp:lastPrinted>
  <dcterms:created xsi:type="dcterms:W3CDTF">2025-02-05T15:39:00Z</dcterms:created>
  <dcterms:modified xsi:type="dcterms:W3CDTF">2025-02-05T15:39:00Z</dcterms:modified>
</cp:coreProperties>
</file>